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70EF" w:rsidRPr="002470EF" w:rsidRDefault="002470EF" w:rsidP="002470EF">
      <w:pPr>
        <w:spacing w:after="0"/>
        <w:jc w:val="center"/>
        <w:rPr>
          <w:b/>
          <w:sz w:val="24"/>
          <w:szCs w:val="24"/>
        </w:rPr>
      </w:pPr>
      <w:r w:rsidRPr="002470EF">
        <w:rPr>
          <w:b/>
          <w:sz w:val="24"/>
          <w:szCs w:val="24"/>
        </w:rPr>
        <w:t>KUNCI JAWABAN</w:t>
      </w:r>
    </w:p>
    <w:p w:rsidR="002470EF" w:rsidRPr="002470EF" w:rsidRDefault="002470EF" w:rsidP="002470EF">
      <w:pPr>
        <w:spacing w:after="0"/>
        <w:jc w:val="center"/>
        <w:rPr>
          <w:b/>
          <w:sz w:val="24"/>
          <w:szCs w:val="24"/>
        </w:rPr>
      </w:pPr>
      <w:r w:rsidRPr="002470EF">
        <w:rPr>
          <w:b/>
          <w:sz w:val="24"/>
          <w:szCs w:val="24"/>
        </w:rPr>
        <w:t>BAB 2 BERKOMUNIKASI DENGAN PELANGGAN</w:t>
      </w:r>
    </w:p>
    <w:p w:rsidR="002470EF" w:rsidRPr="002470EF" w:rsidRDefault="002470EF" w:rsidP="002470EF">
      <w:pPr>
        <w:spacing w:after="0"/>
        <w:jc w:val="center"/>
        <w:rPr>
          <w:b/>
          <w:sz w:val="24"/>
          <w:szCs w:val="24"/>
        </w:rPr>
      </w:pPr>
    </w:p>
    <w:p w:rsidR="00260399" w:rsidRPr="002470EF" w:rsidRDefault="009E2924" w:rsidP="002470EF">
      <w:pPr>
        <w:spacing w:after="0"/>
        <w:jc w:val="both"/>
        <w:rPr>
          <w:b/>
          <w:sz w:val="24"/>
          <w:szCs w:val="24"/>
        </w:rPr>
      </w:pPr>
      <w:r w:rsidRPr="002470EF">
        <w:rPr>
          <w:b/>
          <w:sz w:val="24"/>
          <w:szCs w:val="24"/>
        </w:rPr>
        <w:t>UJI KEMAMPUAN DIRI 1</w:t>
      </w:r>
    </w:p>
    <w:tbl>
      <w:tblPr>
        <w:tblStyle w:val="TableGrid"/>
        <w:tblW w:w="0" w:type="auto"/>
        <w:tblLook w:val="04A0" w:firstRow="1" w:lastRow="0" w:firstColumn="1" w:lastColumn="0" w:noHBand="0" w:noVBand="1"/>
      </w:tblPr>
      <w:tblGrid>
        <w:gridCol w:w="4644"/>
        <w:gridCol w:w="1484"/>
        <w:gridCol w:w="1276"/>
        <w:gridCol w:w="1382"/>
      </w:tblGrid>
      <w:tr w:rsidR="009E2924" w:rsidRPr="002470EF" w:rsidTr="002470EF">
        <w:tc>
          <w:tcPr>
            <w:tcW w:w="4644" w:type="dxa"/>
            <w:vMerge w:val="restart"/>
            <w:shd w:val="clear" w:color="auto" w:fill="FF0066"/>
            <w:vAlign w:val="center"/>
          </w:tcPr>
          <w:p w:rsidR="009E2924" w:rsidRPr="002470EF" w:rsidRDefault="009E2924" w:rsidP="002470EF">
            <w:pPr>
              <w:jc w:val="center"/>
              <w:rPr>
                <w:b/>
                <w:color w:val="FFFFFF" w:themeColor="background1"/>
                <w:sz w:val="24"/>
                <w:szCs w:val="24"/>
              </w:rPr>
            </w:pPr>
            <w:r w:rsidRPr="002470EF">
              <w:rPr>
                <w:b/>
                <w:color w:val="FFFFFF" w:themeColor="background1"/>
                <w:sz w:val="24"/>
                <w:szCs w:val="24"/>
              </w:rPr>
              <w:t>Kegiatan</w:t>
            </w:r>
          </w:p>
        </w:tc>
        <w:tc>
          <w:tcPr>
            <w:tcW w:w="4035" w:type="dxa"/>
            <w:gridSpan w:val="3"/>
            <w:shd w:val="clear" w:color="auto" w:fill="FF0066"/>
            <w:vAlign w:val="center"/>
          </w:tcPr>
          <w:p w:rsidR="009E2924" w:rsidRPr="002470EF" w:rsidRDefault="009E2924" w:rsidP="002470EF">
            <w:pPr>
              <w:jc w:val="center"/>
              <w:rPr>
                <w:b/>
                <w:color w:val="FFFFFF" w:themeColor="background1"/>
                <w:sz w:val="24"/>
                <w:szCs w:val="24"/>
              </w:rPr>
            </w:pPr>
            <w:r w:rsidRPr="002470EF">
              <w:rPr>
                <w:b/>
                <w:color w:val="FFFFFF" w:themeColor="background1"/>
                <w:sz w:val="24"/>
                <w:szCs w:val="24"/>
              </w:rPr>
              <w:t>Media Komunikasi</w:t>
            </w:r>
          </w:p>
        </w:tc>
      </w:tr>
      <w:tr w:rsidR="009E2924" w:rsidRPr="002470EF" w:rsidTr="002470EF">
        <w:tc>
          <w:tcPr>
            <w:tcW w:w="4644" w:type="dxa"/>
            <w:vMerge/>
            <w:shd w:val="clear" w:color="auto" w:fill="FF0066"/>
            <w:vAlign w:val="center"/>
          </w:tcPr>
          <w:p w:rsidR="009E2924" w:rsidRPr="002470EF" w:rsidRDefault="009E2924" w:rsidP="002470EF">
            <w:pPr>
              <w:jc w:val="center"/>
              <w:rPr>
                <w:b/>
                <w:color w:val="FFFFFF" w:themeColor="background1"/>
                <w:sz w:val="24"/>
                <w:szCs w:val="24"/>
              </w:rPr>
            </w:pPr>
          </w:p>
        </w:tc>
        <w:tc>
          <w:tcPr>
            <w:tcW w:w="1484" w:type="dxa"/>
            <w:shd w:val="clear" w:color="auto" w:fill="FF0066"/>
            <w:vAlign w:val="center"/>
          </w:tcPr>
          <w:p w:rsidR="009E2924" w:rsidRPr="002470EF" w:rsidRDefault="009E2924" w:rsidP="002470EF">
            <w:pPr>
              <w:jc w:val="center"/>
              <w:rPr>
                <w:b/>
                <w:color w:val="FFFFFF" w:themeColor="background1"/>
                <w:sz w:val="24"/>
                <w:szCs w:val="24"/>
              </w:rPr>
            </w:pPr>
            <w:r w:rsidRPr="002470EF">
              <w:rPr>
                <w:b/>
                <w:color w:val="FFFFFF" w:themeColor="background1"/>
                <w:sz w:val="24"/>
                <w:szCs w:val="24"/>
              </w:rPr>
              <w:t>Audio</w:t>
            </w:r>
          </w:p>
        </w:tc>
        <w:tc>
          <w:tcPr>
            <w:tcW w:w="1276" w:type="dxa"/>
            <w:shd w:val="clear" w:color="auto" w:fill="FF0066"/>
            <w:vAlign w:val="center"/>
          </w:tcPr>
          <w:p w:rsidR="009E2924" w:rsidRPr="002470EF" w:rsidRDefault="009E2924" w:rsidP="002470EF">
            <w:pPr>
              <w:jc w:val="center"/>
              <w:rPr>
                <w:b/>
                <w:color w:val="FFFFFF" w:themeColor="background1"/>
                <w:sz w:val="24"/>
                <w:szCs w:val="24"/>
              </w:rPr>
            </w:pPr>
            <w:r w:rsidRPr="002470EF">
              <w:rPr>
                <w:b/>
                <w:color w:val="FFFFFF" w:themeColor="background1"/>
                <w:sz w:val="24"/>
                <w:szCs w:val="24"/>
              </w:rPr>
              <w:t>Visual</w:t>
            </w:r>
          </w:p>
        </w:tc>
        <w:tc>
          <w:tcPr>
            <w:tcW w:w="1275" w:type="dxa"/>
            <w:shd w:val="clear" w:color="auto" w:fill="FF0066"/>
            <w:vAlign w:val="center"/>
          </w:tcPr>
          <w:p w:rsidR="009E2924" w:rsidRPr="002470EF" w:rsidRDefault="009E2924" w:rsidP="002470EF">
            <w:pPr>
              <w:jc w:val="center"/>
              <w:rPr>
                <w:b/>
                <w:color w:val="FFFFFF" w:themeColor="background1"/>
                <w:sz w:val="24"/>
                <w:szCs w:val="24"/>
              </w:rPr>
            </w:pPr>
            <w:r w:rsidRPr="002470EF">
              <w:rPr>
                <w:b/>
                <w:color w:val="FFFFFF" w:themeColor="background1"/>
                <w:sz w:val="24"/>
                <w:szCs w:val="24"/>
              </w:rPr>
              <w:t>Audiovisual</w:t>
            </w:r>
          </w:p>
        </w:tc>
      </w:tr>
      <w:tr w:rsidR="009E2924" w:rsidRPr="002470EF" w:rsidTr="00C1789F">
        <w:tc>
          <w:tcPr>
            <w:tcW w:w="4644" w:type="dxa"/>
          </w:tcPr>
          <w:p w:rsidR="009E2924" w:rsidRPr="002470EF" w:rsidRDefault="009E2924" w:rsidP="002470EF">
            <w:pPr>
              <w:jc w:val="both"/>
              <w:rPr>
                <w:sz w:val="24"/>
                <w:szCs w:val="24"/>
              </w:rPr>
            </w:pPr>
            <w:r w:rsidRPr="002470EF">
              <w:rPr>
                <w:sz w:val="24"/>
                <w:szCs w:val="24"/>
              </w:rPr>
              <w:t>Pak Rafi sedang mengajar melalui aplikasi Zoom.</w:t>
            </w:r>
          </w:p>
        </w:tc>
        <w:tc>
          <w:tcPr>
            <w:tcW w:w="1484" w:type="dxa"/>
            <w:vAlign w:val="center"/>
          </w:tcPr>
          <w:p w:rsidR="009E2924" w:rsidRPr="002470EF" w:rsidRDefault="009E2924" w:rsidP="002470EF">
            <w:pPr>
              <w:jc w:val="center"/>
              <w:rPr>
                <w:sz w:val="24"/>
                <w:szCs w:val="24"/>
              </w:rPr>
            </w:pPr>
          </w:p>
        </w:tc>
        <w:tc>
          <w:tcPr>
            <w:tcW w:w="1276" w:type="dxa"/>
            <w:vAlign w:val="center"/>
          </w:tcPr>
          <w:p w:rsidR="009E2924" w:rsidRPr="002470EF" w:rsidRDefault="009E2924" w:rsidP="002470EF">
            <w:pPr>
              <w:jc w:val="center"/>
              <w:rPr>
                <w:sz w:val="24"/>
                <w:szCs w:val="24"/>
              </w:rPr>
            </w:pPr>
          </w:p>
        </w:tc>
        <w:tc>
          <w:tcPr>
            <w:tcW w:w="1275" w:type="dxa"/>
            <w:vAlign w:val="center"/>
          </w:tcPr>
          <w:p w:rsidR="009E2924" w:rsidRPr="002470EF" w:rsidRDefault="002C624D" w:rsidP="002470EF">
            <w:pPr>
              <w:jc w:val="center"/>
              <w:rPr>
                <w:sz w:val="24"/>
                <w:szCs w:val="24"/>
              </w:rPr>
            </w:pPr>
            <w:r w:rsidRPr="002470EF">
              <w:rPr>
                <w:sz w:val="24"/>
                <w:szCs w:val="24"/>
              </w:rPr>
              <w:t>√</w:t>
            </w:r>
          </w:p>
        </w:tc>
      </w:tr>
      <w:tr w:rsidR="009E2924" w:rsidRPr="002470EF" w:rsidTr="00C1789F">
        <w:tc>
          <w:tcPr>
            <w:tcW w:w="4644" w:type="dxa"/>
          </w:tcPr>
          <w:p w:rsidR="009E2924" w:rsidRPr="002470EF" w:rsidRDefault="009E2924" w:rsidP="002470EF">
            <w:pPr>
              <w:jc w:val="both"/>
              <w:rPr>
                <w:sz w:val="24"/>
                <w:szCs w:val="24"/>
              </w:rPr>
            </w:pPr>
            <w:r w:rsidRPr="002470EF">
              <w:rPr>
                <w:sz w:val="24"/>
                <w:szCs w:val="24"/>
              </w:rPr>
              <w:t>Peseerta didik kelas X sedang membaca buku di perpustakaan.</w:t>
            </w:r>
          </w:p>
        </w:tc>
        <w:tc>
          <w:tcPr>
            <w:tcW w:w="1484" w:type="dxa"/>
            <w:vAlign w:val="center"/>
          </w:tcPr>
          <w:p w:rsidR="009E2924" w:rsidRPr="002470EF" w:rsidRDefault="009E2924" w:rsidP="002470EF">
            <w:pPr>
              <w:jc w:val="center"/>
              <w:rPr>
                <w:sz w:val="24"/>
                <w:szCs w:val="24"/>
              </w:rPr>
            </w:pPr>
          </w:p>
        </w:tc>
        <w:tc>
          <w:tcPr>
            <w:tcW w:w="1276" w:type="dxa"/>
            <w:vAlign w:val="center"/>
          </w:tcPr>
          <w:p w:rsidR="009E2924" w:rsidRPr="002470EF" w:rsidRDefault="002C624D" w:rsidP="002470EF">
            <w:pPr>
              <w:jc w:val="center"/>
              <w:rPr>
                <w:sz w:val="24"/>
                <w:szCs w:val="24"/>
              </w:rPr>
            </w:pPr>
            <w:r w:rsidRPr="002470EF">
              <w:rPr>
                <w:sz w:val="24"/>
                <w:szCs w:val="24"/>
              </w:rPr>
              <w:t>√</w:t>
            </w:r>
          </w:p>
        </w:tc>
        <w:tc>
          <w:tcPr>
            <w:tcW w:w="1275" w:type="dxa"/>
            <w:vAlign w:val="center"/>
          </w:tcPr>
          <w:p w:rsidR="009E2924" w:rsidRPr="002470EF" w:rsidRDefault="009E2924" w:rsidP="002470EF">
            <w:pPr>
              <w:jc w:val="center"/>
              <w:rPr>
                <w:sz w:val="24"/>
                <w:szCs w:val="24"/>
              </w:rPr>
            </w:pPr>
          </w:p>
        </w:tc>
      </w:tr>
      <w:tr w:rsidR="009E2924" w:rsidRPr="002470EF" w:rsidTr="00C1789F">
        <w:tc>
          <w:tcPr>
            <w:tcW w:w="4644" w:type="dxa"/>
          </w:tcPr>
          <w:p w:rsidR="009E2924" w:rsidRPr="002470EF" w:rsidRDefault="009E2924" w:rsidP="002470EF">
            <w:pPr>
              <w:jc w:val="both"/>
              <w:rPr>
                <w:sz w:val="24"/>
                <w:szCs w:val="24"/>
              </w:rPr>
            </w:pPr>
            <w:r w:rsidRPr="002470EF">
              <w:rPr>
                <w:sz w:val="24"/>
                <w:szCs w:val="24"/>
              </w:rPr>
              <w:t>Peserta didik kelas XI sedang berlatih drama sambil mendengarkan musik.</w:t>
            </w:r>
          </w:p>
        </w:tc>
        <w:tc>
          <w:tcPr>
            <w:tcW w:w="1484" w:type="dxa"/>
            <w:vAlign w:val="center"/>
          </w:tcPr>
          <w:p w:rsidR="009E2924" w:rsidRPr="002470EF" w:rsidRDefault="000A3392" w:rsidP="002470EF">
            <w:pPr>
              <w:jc w:val="center"/>
              <w:rPr>
                <w:sz w:val="24"/>
                <w:szCs w:val="24"/>
              </w:rPr>
            </w:pPr>
            <w:r w:rsidRPr="002470EF">
              <w:rPr>
                <w:sz w:val="24"/>
                <w:szCs w:val="24"/>
              </w:rPr>
              <w:t>√</w:t>
            </w:r>
          </w:p>
        </w:tc>
        <w:tc>
          <w:tcPr>
            <w:tcW w:w="1276" w:type="dxa"/>
            <w:vAlign w:val="center"/>
          </w:tcPr>
          <w:p w:rsidR="009E2924" w:rsidRPr="002470EF" w:rsidRDefault="009E2924" w:rsidP="002470EF">
            <w:pPr>
              <w:jc w:val="center"/>
              <w:rPr>
                <w:sz w:val="24"/>
                <w:szCs w:val="24"/>
              </w:rPr>
            </w:pPr>
          </w:p>
        </w:tc>
        <w:tc>
          <w:tcPr>
            <w:tcW w:w="1275" w:type="dxa"/>
            <w:vAlign w:val="center"/>
          </w:tcPr>
          <w:p w:rsidR="009E2924" w:rsidRPr="002470EF" w:rsidRDefault="009E2924" w:rsidP="002470EF">
            <w:pPr>
              <w:jc w:val="center"/>
              <w:rPr>
                <w:sz w:val="24"/>
                <w:szCs w:val="24"/>
              </w:rPr>
            </w:pPr>
          </w:p>
        </w:tc>
      </w:tr>
      <w:tr w:rsidR="009E2924" w:rsidRPr="002470EF" w:rsidTr="00C1789F">
        <w:tc>
          <w:tcPr>
            <w:tcW w:w="4644" w:type="dxa"/>
          </w:tcPr>
          <w:p w:rsidR="009E2924" w:rsidRPr="002470EF" w:rsidRDefault="009E2924" w:rsidP="002470EF">
            <w:pPr>
              <w:jc w:val="both"/>
              <w:rPr>
                <w:sz w:val="24"/>
                <w:szCs w:val="24"/>
              </w:rPr>
            </w:pPr>
            <w:r w:rsidRPr="002470EF">
              <w:rPr>
                <w:sz w:val="24"/>
                <w:szCs w:val="24"/>
              </w:rPr>
              <w:t>Bu Ria sedang mengajar di kelas XII dengan menampilkan video pembelajaran.</w:t>
            </w:r>
          </w:p>
        </w:tc>
        <w:tc>
          <w:tcPr>
            <w:tcW w:w="1484" w:type="dxa"/>
            <w:vAlign w:val="center"/>
          </w:tcPr>
          <w:p w:rsidR="009E2924" w:rsidRPr="002470EF" w:rsidRDefault="009E2924" w:rsidP="002470EF">
            <w:pPr>
              <w:jc w:val="center"/>
              <w:rPr>
                <w:sz w:val="24"/>
                <w:szCs w:val="24"/>
              </w:rPr>
            </w:pPr>
          </w:p>
        </w:tc>
        <w:tc>
          <w:tcPr>
            <w:tcW w:w="1276" w:type="dxa"/>
            <w:vAlign w:val="center"/>
          </w:tcPr>
          <w:p w:rsidR="009E2924" w:rsidRPr="002470EF" w:rsidRDefault="009E2924" w:rsidP="002470EF">
            <w:pPr>
              <w:jc w:val="center"/>
              <w:rPr>
                <w:sz w:val="24"/>
                <w:szCs w:val="24"/>
              </w:rPr>
            </w:pPr>
          </w:p>
        </w:tc>
        <w:tc>
          <w:tcPr>
            <w:tcW w:w="1275" w:type="dxa"/>
            <w:vAlign w:val="center"/>
          </w:tcPr>
          <w:p w:rsidR="009E2924" w:rsidRPr="002470EF" w:rsidRDefault="002C624D" w:rsidP="002470EF">
            <w:pPr>
              <w:jc w:val="center"/>
              <w:rPr>
                <w:sz w:val="24"/>
                <w:szCs w:val="24"/>
              </w:rPr>
            </w:pPr>
            <w:r w:rsidRPr="002470EF">
              <w:rPr>
                <w:sz w:val="24"/>
                <w:szCs w:val="24"/>
              </w:rPr>
              <w:t>√</w:t>
            </w:r>
          </w:p>
        </w:tc>
      </w:tr>
      <w:tr w:rsidR="009E2924" w:rsidRPr="002470EF" w:rsidTr="00C1789F">
        <w:tc>
          <w:tcPr>
            <w:tcW w:w="4644" w:type="dxa"/>
          </w:tcPr>
          <w:p w:rsidR="009E2924" w:rsidRPr="002470EF" w:rsidRDefault="009E2924" w:rsidP="002470EF">
            <w:pPr>
              <w:jc w:val="both"/>
              <w:rPr>
                <w:i/>
                <w:sz w:val="24"/>
                <w:szCs w:val="24"/>
              </w:rPr>
            </w:pPr>
            <w:r w:rsidRPr="002470EF">
              <w:rPr>
                <w:sz w:val="24"/>
                <w:szCs w:val="24"/>
              </w:rPr>
              <w:t xml:space="preserve">Serly tengah sibuk berlatih cara mempromosikan produk sambil melihat contoh di buku </w:t>
            </w:r>
            <w:r w:rsidRPr="002470EF">
              <w:rPr>
                <w:i/>
                <w:sz w:val="24"/>
                <w:szCs w:val="24"/>
              </w:rPr>
              <w:t>Komunikasi Bisnis.</w:t>
            </w:r>
          </w:p>
        </w:tc>
        <w:tc>
          <w:tcPr>
            <w:tcW w:w="1484" w:type="dxa"/>
            <w:vAlign w:val="center"/>
          </w:tcPr>
          <w:p w:rsidR="009E2924" w:rsidRPr="002470EF" w:rsidRDefault="009E2924" w:rsidP="002470EF">
            <w:pPr>
              <w:jc w:val="center"/>
              <w:rPr>
                <w:sz w:val="24"/>
                <w:szCs w:val="24"/>
              </w:rPr>
            </w:pPr>
          </w:p>
        </w:tc>
        <w:tc>
          <w:tcPr>
            <w:tcW w:w="1276" w:type="dxa"/>
            <w:vAlign w:val="center"/>
          </w:tcPr>
          <w:p w:rsidR="009E2924" w:rsidRPr="002470EF" w:rsidRDefault="000A3392" w:rsidP="002470EF">
            <w:pPr>
              <w:jc w:val="center"/>
              <w:rPr>
                <w:sz w:val="24"/>
                <w:szCs w:val="24"/>
              </w:rPr>
            </w:pPr>
            <w:r w:rsidRPr="002470EF">
              <w:rPr>
                <w:sz w:val="24"/>
                <w:szCs w:val="24"/>
              </w:rPr>
              <w:t>√</w:t>
            </w:r>
          </w:p>
        </w:tc>
        <w:tc>
          <w:tcPr>
            <w:tcW w:w="1275" w:type="dxa"/>
            <w:vAlign w:val="center"/>
          </w:tcPr>
          <w:p w:rsidR="009E2924" w:rsidRPr="002470EF" w:rsidRDefault="009E2924" w:rsidP="002470EF">
            <w:pPr>
              <w:jc w:val="center"/>
              <w:rPr>
                <w:sz w:val="24"/>
                <w:szCs w:val="24"/>
              </w:rPr>
            </w:pPr>
          </w:p>
        </w:tc>
      </w:tr>
    </w:tbl>
    <w:p w:rsidR="009E2924" w:rsidRPr="002470EF" w:rsidRDefault="009E2924" w:rsidP="002470EF">
      <w:pPr>
        <w:spacing w:after="0"/>
        <w:jc w:val="both"/>
        <w:rPr>
          <w:sz w:val="24"/>
          <w:szCs w:val="24"/>
        </w:rPr>
      </w:pPr>
    </w:p>
    <w:p w:rsidR="000A3392" w:rsidRPr="002470EF" w:rsidRDefault="000A3392" w:rsidP="002470EF">
      <w:pPr>
        <w:spacing w:after="0"/>
        <w:jc w:val="both"/>
        <w:rPr>
          <w:sz w:val="24"/>
          <w:szCs w:val="24"/>
        </w:rPr>
      </w:pPr>
      <w:r w:rsidRPr="002470EF">
        <w:rPr>
          <w:sz w:val="24"/>
          <w:szCs w:val="24"/>
        </w:rPr>
        <w:t>Pembahasan:</w:t>
      </w:r>
    </w:p>
    <w:p w:rsidR="000A3392" w:rsidRPr="002470EF" w:rsidRDefault="000A3392" w:rsidP="002470EF">
      <w:pPr>
        <w:spacing w:after="0"/>
        <w:jc w:val="both"/>
        <w:rPr>
          <w:sz w:val="24"/>
          <w:szCs w:val="24"/>
        </w:rPr>
      </w:pPr>
      <w:r w:rsidRPr="002470EF">
        <w:rPr>
          <w:sz w:val="24"/>
          <w:szCs w:val="24"/>
        </w:rPr>
        <w:t xml:space="preserve">Media komunikasi audio, yaitu media komunikasi yang dirancang untuk dapat dipahami dengan menggunakan indera pendegaran. Contohnya adalah radio, telepon, dan </w:t>
      </w:r>
      <w:r w:rsidRPr="00D33190">
        <w:rPr>
          <w:i/>
          <w:sz w:val="24"/>
          <w:szCs w:val="24"/>
        </w:rPr>
        <w:t>tape recorder</w:t>
      </w:r>
      <w:r w:rsidRPr="002470EF">
        <w:rPr>
          <w:sz w:val="24"/>
          <w:szCs w:val="24"/>
        </w:rPr>
        <w:t>. Media komunikasi visual, yaitu media komunikasi yang dirancang untuk dapat dipahami dengan menggunakan indra penglihatan. Contohnya adalah surat, koran, poster, dan gambar. Media komunikasi auidovisual, yaitu media komunikasi yang dirancang untuk dapat dipahami dengan menggunakan indra pendengaran dan pengli</w:t>
      </w:r>
      <w:r w:rsidR="00D33190">
        <w:rPr>
          <w:sz w:val="24"/>
          <w:szCs w:val="24"/>
        </w:rPr>
        <w:t>hatan. Contohnya adalah televisi</w:t>
      </w:r>
      <w:r w:rsidRPr="002470EF">
        <w:rPr>
          <w:sz w:val="24"/>
          <w:szCs w:val="24"/>
        </w:rPr>
        <w:t xml:space="preserve"> dan video di internet. </w:t>
      </w:r>
    </w:p>
    <w:p w:rsidR="000A3392" w:rsidRPr="002470EF" w:rsidRDefault="000A3392" w:rsidP="002470EF">
      <w:pPr>
        <w:pStyle w:val="ListParagraph"/>
        <w:numPr>
          <w:ilvl w:val="0"/>
          <w:numId w:val="1"/>
        </w:numPr>
        <w:spacing w:after="0"/>
        <w:ind w:left="567" w:hanging="567"/>
        <w:jc w:val="both"/>
        <w:rPr>
          <w:sz w:val="24"/>
          <w:szCs w:val="24"/>
        </w:rPr>
      </w:pPr>
      <w:r w:rsidRPr="002470EF">
        <w:rPr>
          <w:sz w:val="24"/>
          <w:szCs w:val="24"/>
        </w:rPr>
        <w:t xml:space="preserve">Pernyataan 1 </w:t>
      </w:r>
      <w:r w:rsidR="00C16A43" w:rsidRPr="002470EF">
        <w:rPr>
          <w:sz w:val="24"/>
          <w:szCs w:val="24"/>
        </w:rPr>
        <w:t xml:space="preserve">adalah </w:t>
      </w:r>
      <w:r w:rsidRPr="002470EF">
        <w:rPr>
          <w:sz w:val="24"/>
          <w:szCs w:val="24"/>
        </w:rPr>
        <w:t xml:space="preserve">media komunikasi audiovisual yaitu aplikasi </w:t>
      </w:r>
      <w:r w:rsidRPr="002470EF">
        <w:rPr>
          <w:i/>
          <w:sz w:val="24"/>
          <w:szCs w:val="24"/>
        </w:rPr>
        <w:t xml:space="preserve">Zoom. </w:t>
      </w:r>
      <w:r w:rsidRPr="002470EF">
        <w:rPr>
          <w:sz w:val="24"/>
          <w:szCs w:val="24"/>
        </w:rPr>
        <w:t xml:space="preserve">Aplikasi </w:t>
      </w:r>
      <w:r w:rsidRPr="002470EF">
        <w:rPr>
          <w:i/>
          <w:sz w:val="24"/>
          <w:szCs w:val="24"/>
        </w:rPr>
        <w:t xml:space="preserve">Zoom </w:t>
      </w:r>
      <w:r w:rsidRPr="002470EF">
        <w:rPr>
          <w:sz w:val="24"/>
          <w:szCs w:val="24"/>
        </w:rPr>
        <w:t>menggunakan indra pendengaran dan penglihatan.</w:t>
      </w:r>
    </w:p>
    <w:p w:rsidR="00C16A43" w:rsidRPr="002470EF" w:rsidRDefault="00C16A43" w:rsidP="002470EF">
      <w:pPr>
        <w:pStyle w:val="ListParagraph"/>
        <w:numPr>
          <w:ilvl w:val="0"/>
          <w:numId w:val="1"/>
        </w:numPr>
        <w:spacing w:after="0"/>
        <w:ind w:left="567" w:hanging="567"/>
        <w:jc w:val="both"/>
        <w:rPr>
          <w:sz w:val="24"/>
          <w:szCs w:val="24"/>
        </w:rPr>
      </w:pPr>
      <w:r w:rsidRPr="002470EF">
        <w:rPr>
          <w:sz w:val="24"/>
          <w:szCs w:val="24"/>
        </w:rPr>
        <w:t>Pernyataan 2 adalah media visual karena media yang digunakan adalah buku. Buku merupakan media komunikasi visual.</w:t>
      </w:r>
    </w:p>
    <w:p w:rsidR="00C16A43" w:rsidRPr="002470EF" w:rsidRDefault="00C16A43" w:rsidP="002470EF">
      <w:pPr>
        <w:pStyle w:val="ListParagraph"/>
        <w:numPr>
          <w:ilvl w:val="0"/>
          <w:numId w:val="1"/>
        </w:numPr>
        <w:spacing w:after="0"/>
        <w:ind w:left="567" w:hanging="567"/>
        <w:jc w:val="both"/>
        <w:rPr>
          <w:sz w:val="24"/>
          <w:szCs w:val="24"/>
        </w:rPr>
      </w:pPr>
      <w:r w:rsidRPr="002470EF">
        <w:rPr>
          <w:sz w:val="24"/>
          <w:szCs w:val="24"/>
        </w:rPr>
        <w:t>Pernyataan 3 adalah media audio karena media yang digunakan adalah musik.</w:t>
      </w:r>
    </w:p>
    <w:p w:rsidR="00C16A43" w:rsidRPr="002470EF" w:rsidRDefault="00C16A43" w:rsidP="002470EF">
      <w:pPr>
        <w:pStyle w:val="ListParagraph"/>
        <w:numPr>
          <w:ilvl w:val="0"/>
          <w:numId w:val="1"/>
        </w:numPr>
        <w:spacing w:after="0"/>
        <w:ind w:left="567" w:hanging="567"/>
        <w:jc w:val="both"/>
        <w:rPr>
          <w:sz w:val="24"/>
          <w:szCs w:val="24"/>
        </w:rPr>
      </w:pPr>
      <w:r w:rsidRPr="002470EF">
        <w:rPr>
          <w:sz w:val="24"/>
          <w:szCs w:val="24"/>
        </w:rPr>
        <w:t>Pernyataan 4 adalah media audiovisual karena media yang digunakan adalah video pembelajaran. Video pembelajaran adalah media komunikasi yang menggunakan penglihatan dan pendengaran.</w:t>
      </w:r>
    </w:p>
    <w:p w:rsidR="00D33190" w:rsidRDefault="00C16A43" w:rsidP="00D33190">
      <w:pPr>
        <w:pStyle w:val="ListParagraph"/>
        <w:numPr>
          <w:ilvl w:val="0"/>
          <w:numId w:val="1"/>
        </w:numPr>
        <w:spacing w:after="0"/>
        <w:ind w:left="567" w:hanging="567"/>
        <w:jc w:val="both"/>
        <w:rPr>
          <w:sz w:val="24"/>
          <w:szCs w:val="24"/>
        </w:rPr>
      </w:pPr>
      <w:r w:rsidRPr="002470EF">
        <w:rPr>
          <w:sz w:val="24"/>
          <w:szCs w:val="24"/>
        </w:rPr>
        <w:t xml:space="preserve">Pernyataan 5 adalah media visual karena media komunikasi yang digunakan adalah buku. </w:t>
      </w:r>
    </w:p>
    <w:p w:rsidR="00D33190" w:rsidRDefault="00D33190" w:rsidP="00D33190">
      <w:pPr>
        <w:pStyle w:val="ListParagraph"/>
        <w:spacing w:after="0"/>
        <w:ind w:left="567"/>
        <w:jc w:val="both"/>
        <w:rPr>
          <w:sz w:val="24"/>
          <w:szCs w:val="24"/>
        </w:rPr>
      </w:pPr>
    </w:p>
    <w:p w:rsidR="00D33190" w:rsidRPr="00D33190" w:rsidRDefault="00D33190" w:rsidP="00D33190">
      <w:pPr>
        <w:pStyle w:val="ListParagraph"/>
        <w:spacing w:after="0"/>
        <w:ind w:left="567"/>
        <w:jc w:val="both"/>
        <w:rPr>
          <w:sz w:val="24"/>
          <w:szCs w:val="24"/>
        </w:rPr>
      </w:pPr>
    </w:p>
    <w:p w:rsidR="00A814F4" w:rsidRPr="002470EF" w:rsidRDefault="00533BD7" w:rsidP="002470EF">
      <w:pPr>
        <w:spacing w:after="0"/>
        <w:jc w:val="both"/>
        <w:rPr>
          <w:b/>
          <w:sz w:val="24"/>
          <w:szCs w:val="24"/>
        </w:rPr>
      </w:pPr>
      <w:r w:rsidRPr="002470EF">
        <w:rPr>
          <w:b/>
          <w:sz w:val="24"/>
          <w:szCs w:val="24"/>
        </w:rPr>
        <w:t>UJI KEMAMPUAN DIRI 2</w:t>
      </w:r>
    </w:p>
    <w:tbl>
      <w:tblPr>
        <w:tblStyle w:val="TableGrid"/>
        <w:tblW w:w="9747" w:type="dxa"/>
        <w:tblLayout w:type="fixed"/>
        <w:tblLook w:val="04A0" w:firstRow="1" w:lastRow="0" w:firstColumn="1" w:lastColumn="0" w:noHBand="0" w:noVBand="1"/>
      </w:tblPr>
      <w:tblGrid>
        <w:gridCol w:w="4786"/>
        <w:gridCol w:w="992"/>
        <w:gridCol w:w="1417"/>
        <w:gridCol w:w="1277"/>
        <w:gridCol w:w="1275"/>
      </w:tblGrid>
      <w:tr w:rsidR="00A814F4" w:rsidRPr="002470EF" w:rsidTr="00D33190">
        <w:trPr>
          <w:tblHeader/>
        </w:trPr>
        <w:tc>
          <w:tcPr>
            <w:tcW w:w="4786" w:type="dxa"/>
            <w:vMerge w:val="restart"/>
            <w:shd w:val="clear" w:color="auto" w:fill="FF0066"/>
            <w:vAlign w:val="center"/>
          </w:tcPr>
          <w:p w:rsidR="00A814F4" w:rsidRPr="00D33190" w:rsidRDefault="00A814F4" w:rsidP="002470EF">
            <w:pPr>
              <w:spacing w:line="276" w:lineRule="auto"/>
              <w:jc w:val="center"/>
              <w:rPr>
                <w:b/>
                <w:color w:val="FFFFFF" w:themeColor="background1"/>
                <w:sz w:val="24"/>
                <w:szCs w:val="24"/>
              </w:rPr>
            </w:pPr>
            <w:r w:rsidRPr="00D33190">
              <w:rPr>
                <w:b/>
                <w:color w:val="FFFFFF" w:themeColor="background1"/>
                <w:sz w:val="24"/>
                <w:szCs w:val="24"/>
              </w:rPr>
              <w:t>Permasalahan</w:t>
            </w:r>
          </w:p>
        </w:tc>
        <w:tc>
          <w:tcPr>
            <w:tcW w:w="4961" w:type="dxa"/>
            <w:gridSpan w:val="4"/>
            <w:shd w:val="clear" w:color="auto" w:fill="FF0066"/>
            <w:vAlign w:val="center"/>
          </w:tcPr>
          <w:p w:rsidR="00A814F4" w:rsidRPr="00D33190" w:rsidRDefault="00A814F4" w:rsidP="002470EF">
            <w:pPr>
              <w:jc w:val="center"/>
              <w:rPr>
                <w:b/>
                <w:color w:val="FFFFFF" w:themeColor="background1"/>
                <w:sz w:val="24"/>
                <w:szCs w:val="24"/>
              </w:rPr>
            </w:pPr>
            <w:r w:rsidRPr="00D33190">
              <w:rPr>
                <w:b/>
                <w:color w:val="FFFFFF" w:themeColor="background1"/>
                <w:sz w:val="24"/>
                <w:szCs w:val="24"/>
              </w:rPr>
              <w:t>Hambatan Komunikasi</w:t>
            </w:r>
          </w:p>
        </w:tc>
      </w:tr>
      <w:tr w:rsidR="00A814F4" w:rsidRPr="002470EF" w:rsidTr="00D33190">
        <w:trPr>
          <w:trHeight w:val="305"/>
          <w:tblHeader/>
        </w:trPr>
        <w:tc>
          <w:tcPr>
            <w:tcW w:w="4786" w:type="dxa"/>
            <w:vMerge/>
            <w:shd w:val="clear" w:color="auto" w:fill="FF0066"/>
            <w:vAlign w:val="center"/>
          </w:tcPr>
          <w:p w:rsidR="00A814F4" w:rsidRPr="00D33190" w:rsidRDefault="00A814F4" w:rsidP="002470EF">
            <w:pPr>
              <w:spacing w:line="276" w:lineRule="auto"/>
              <w:jc w:val="center"/>
              <w:rPr>
                <w:b/>
                <w:color w:val="FFFFFF" w:themeColor="background1"/>
                <w:sz w:val="24"/>
                <w:szCs w:val="24"/>
              </w:rPr>
            </w:pPr>
          </w:p>
        </w:tc>
        <w:tc>
          <w:tcPr>
            <w:tcW w:w="992" w:type="dxa"/>
            <w:shd w:val="clear" w:color="auto" w:fill="FF0066"/>
          </w:tcPr>
          <w:p w:rsidR="00A814F4" w:rsidRPr="00D33190" w:rsidRDefault="00A814F4" w:rsidP="002470EF">
            <w:pPr>
              <w:spacing w:line="276" w:lineRule="auto"/>
              <w:jc w:val="center"/>
              <w:rPr>
                <w:b/>
                <w:color w:val="FFFFFF" w:themeColor="background1"/>
                <w:sz w:val="24"/>
                <w:szCs w:val="24"/>
              </w:rPr>
            </w:pPr>
            <w:r w:rsidRPr="00D33190">
              <w:rPr>
                <w:b/>
                <w:color w:val="FFFFFF" w:themeColor="background1"/>
                <w:sz w:val="24"/>
                <w:szCs w:val="24"/>
              </w:rPr>
              <w:t>Teknis</w:t>
            </w:r>
          </w:p>
        </w:tc>
        <w:tc>
          <w:tcPr>
            <w:tcW w:w="1417" w:type="dxa"/>
            <w:shd w:val="clear" w:color="auto" w:fill="FF0066"/>
          </w:tcPr>
          <w:p w:rsidR="00A814F4" w:rsidRPr="00D33190" w:rsidRDefault="00A814F4" w:rsidP="002470EF">
            <w:pPr>
              <w:spacing w:line="276" w:lineRule="auto"/>
              <w:jc w:val="center"/>
              <w:rPr>
                <w:b/>
                <w:color w:val="FFFFFF" w:themeColor="background1"/>
                <w:sz w:val="24"/>
                <w:szCs w:val="24"/>
              </w:rPr>
            </w:pPr>
            <w:r w:rsidRPr="00D33190">
              <w:rPr>
                <w:b/>
                <w:color w:val="FFFFFF" w:themeColor="background1"/>
                <w:sz w:val="24"/>
                <w:szCs w:val="24"/>
              </w:rPr>
              <w:t>Geografis</w:t>
            </w:r>
          </w:p>
        </w:tc>
        <w:tc>
          <w:tcPr>
            <w:tcW w:w="1277" w:type="dxa"/>
            <w:shd w:val="clear" w:color="auto" w:fill="FF0066"/>
          </w:tcPr>
          <w:p w:rsidR="00A814F4" w:rsidRPr="00D33190" w:rsidRDefault="00A814F4" w:rsidP="002470EF">
            <w:pPr>
              <w:spacing w:line="276" w:lineRule="auto"/>
              <w:jc w:val="center"/>
              <w:rPr>
                <w:b/>
                <w:color w:val="FFFFFF" w:themeColor="background1"/>
                <w:sz w:val="24"/>
                <w:szCs w:val="24"/>
              </w:rPr>
            </w:pPr>
            <w:r w:rsidRPr="00D33190">
              <w:rPr>
                <w:b/>
                <w:color w:val="FFFFFF" w:themeColor="background1"/>
                <w:sz w:val="24"/>
                <w:szCs w:val="24"/>
              </w:rPr>
              <w:t>Semantik</w:t>
            </w:r>
          </w:p>
        </w:tc>
        <w:tc>
          <w:tcPr>
            <w:tcW w:w="1275" w:type="dxa"/>
            <w:shd w:val="clear" w:color="auto" w:fill="FF0066"/>
          </w:tcPr>
          <w:p w:rsidR="00A814F4" w:rsidRPr="00D33190" w:rsidRDefault="00A814F4" w:rsidP="002470EF">
            <w:pPr>
              <w:jc w:val="center"/>
              <w:rPr>
                <w:b/>
                <w:color w:val="FFFFFF" w:themeColor="background1"/>
                <w:sz w:val="24"/>
                <w:szCs w:val="24"/>
              </w:rPr>
            </w:pPr>
            <w:r w:rsidRPr="00D33190">
              <w:rPr>
                <w:b/>
                <w:color w:val="FFFFFF" w:themeColor="background1"/>
                <w:sz w:val="24"/>
                <w:szCs w:val="24"/>
              </w:rPr>
              <w:t>Emosional</w:t>
            </w:r>
          </w:p>
        </w:tc>
      </w:tr>
      <w:tr w:rsidR="00A814F4" w:rsidRPr="002470EF" w:rsidTr="00D33190">
        <w:tc>
          <w:tcPr>
            <w:tcW w:w="4786" w:type="dxa"/>
          </w:tcPr>
          <w:p w:rsidR="00A814F4" w:rsidRPr="002470EF" w:rsidRDefault="00A814F4" w:rsidP="002470EF">
            <w:pPr>
              <w:spacing w:line="276" w:lineRule="auto"/>
              <w:jc w:val="both"/>
              <w:rPr>
                <w:sz w:val="24"/>
                <w:szCs w:val="24"/>
              </w:rPr>
            </w:pPr>
            <w:r w:rsidRPr="002470EF">
              <w:rPr>
                <w:sz w:val="24"/>
                <w:szCs w:val="24"/>
              </w:rPr>
              <w:t xml:space="preserve">Agus adalah seorang peserta didik kelas X. Ia harus berjalan kaki ke atas bukit untuk </w:t>
            </w:r>
            <w:r w:rsidRPr="002470EF">
              <w:rPr>
                <w:sz w:val="24"/>
                <w:szCs w:val="24"/>
              </w:rPr>
              <w:lastRenderedPageBreak/>
              <w:t xml:space="preserve">mengikuti PAS </w:t>
            </w:r>
            <w:r w:rsidRPr="002470EF">
              <w:rPr>
                <w:i/>
                <w:sz w:val="24"/>
                <w:szCs w:val="24"/>
              </w:rPr>
              <w:t xml:space="preserve">online </w:t>
            </w:r>
            <w:r w:rsidRPr="002470EF">
              <w:rPr>
                <w:sz w:val="24"/>
                <w:szCs w:val="24"/>
              </w:rPr>
              <w:t>karena sinyal di sekolahnya lemah.</w:t>
            </w:r>
          </w:p>
        </w:tc>
        <w:tc>
          <w:tcPr>
            <w:tcW w:w="992" w:type="dxa"/>
            <w:vAlign w:val="center"/>
          </w:tcPr>
          <w:p w:rsidR="00A814F4" w:rsidRPr="002470EF" w:rsidRDefault="00A814F4" w:rsidP="002470EF">
            <w:pPr>
              <w:spacing w:line="276" w:lineRule="auto"/>
              <w:ind w:right="-5"/>
              <w:jc w:val="center"/>
              <w:rPr>
                <w:sz w:val="24"/>
                <w:szCs w:val="24"/>
              </w:rPr>
            </w:pPr>
          </w:p>
        </w:tc>
        <w:tc>
          <w:tcPr>
            <w:tcW w:w="1417" w:type="dxa"/>
            <w:vAlign w:val="center"/>
          </w:tcPr>
          <w:p w:rsidR="00A814F4" w:rsidRPr="002470EF" w:rsidRDefault="00603CED" w:rsidP="002470EF">
            <w:pPr>
              <w:spacing w:line="276" w:lineRule="auto"/>
              <w:jc w:val="center"/>
              <w:rPr>
                <w:sz w:val="24"/>
                <w:szCs w:val="24"/>
              </w:rPr>
            </w:pPr>
            <w:r w:rsidRPr="002470EF">
              <w:rPr>
                <w:sz w:val="24"/>
                <w:szCs w:val="24"/>
              </w:rPr>
              <w:t>√</w:t>
            </w:r>
          </w:p>
        </w:tc>
        <w:tc>
          <w:tcPr>
            <w:tcW w:w="1277" w:type="dxa"/>
            <w:vAlign w:val="center"/>
          </w:tcPr>
          <w:p w:rsidR="00A814F4" w:rsidRPr="002470EF" w:rsidRDefault="00A814F4" w:rsidP="002470EF">
            <w:pPr>
              <w:spacing w:line="276" w:lineRule="auto"/>
              <w:jc w:val="center"/>
              <w:rPr>
                <w:sz w:val="24"/>
                <w:szCs w:val="24"/>
              </w:rPr>
            </w:pPr>
          </w:p>
        </w:tc>
        <w:tc>
          <w:tcPr>
            <w:tcW w:w="1275" w:type="dxa"/>
            <w:vAlign w:val="center"/>
          </w:tcPr>
          <w:p w:rsidR="00A814F4" w:rsidRPr="002470EF" w:rsidRDefault="00A814F4" w:rsidP="002470EF">
            <w:pPr>
              <w:jc w:val="center"/>
              <w:rPr>
                <w:sz w:val="24"/>
                <w:szCs w:val="24"/>
              </w:rPr>
            </w:pPr>
          </w:p>
        </w:tc>
      </w:tr>
      <w:tr w:rsidR="00A814F4" w:rsidRPr="002470EF" w:rsidTr="00D33190">
        <w:tc>
          <w:tcPr>
            <w:tcW w:w="4786" w:type="dxa"/>
          </w:tcPr>
          <w:p w:rsidR="00A814F4" w:rsidRPr="002470EF" w:rsidRDefault="00A814F4" w:rsidP="002470EF">
            <w:pPr>
              <w:spacing w:line="276" w:lineRule="auto"/>
              <w:jc w:val="both"/>
              <w:rPr>
                <w:sz w:val="24"/>
                <w:szCs w:val="24"/>
              </w:rPr>
            </w:pPr>
            <w:r w:rsidRPr="002470EF">
              <w:rPr>
                <w:sz w:val="24"/>
                <w:szCs w:val="24"/>
              </w:rPr>
              <w:lastRenderedPageBreak/>
              <w:t xml:space="preserve">Ketika Bu Vera sedang mengajar cara mengoperasikan mesih </w:t>
            </w:r>
            <w:r w:rsidRPr="002470EF">
              <w:rPr>
                <w:i/>
                <w:sz w:val="24"/>
                <w:szCs w:val="24"/>
              </w:rPr>
              <w:t xml:space="preserve">cash register </w:t>
            </w:r>
            <w:r w:rsidRPr="002470EF">
              <w:rPr>
                <w:sz w:val="24"/>
                <w:szCs w:val="24"/>
              </w:rPr>
              <w:t>kepada peserta didik kelas XII, aliran listrik padam sehingga pembelajaran harus terhenti.</w:t>
            </w:r>
          </w:p>
        </w:tc>
        <w:tc>
          <w:tcPr>
            <w:tcW w:w="992" w:type="dxa"/>
            <w:vAlign w:val="center"/>
          </w:tcPr>
          <w:p w:rsidR="00A814F4" w:rsidRPr="002470EF" w:rsidRDefault="00603CED" w:rsidP="002470EF">
            <w:pPr>
              <w:spacing w:line="276" w:lineRule="auto"/>
              <w:jc w:val="center"/>
              <w:rPr>
                <w:sz w:val="24"/>
                <w:szCs w:val="24"/>
              </w:rPr>
            </w:pPr>
            <w:r w:rsidRPr="002470EF">
              <w:rPr>
                <w:sz w:val="24"/>
                <w:szCs w:val="24"/>
              </w:rPr>
              <w:t>√</w:t>
            </w:r>
          </w:p>
        </w:tc>
        <w:tc>
          <w:tcPr>
            <w:tcW w:w="1417" w:type="dxa"/>
            <w:vAlign w:val="center"/>
          </w:tcPr>
          <w:p w:rsidR="00A814F4" w:rsidRPr="002470EF" w:rsidRDefault="00A814F4" w:rsidP="002470EF">
            <w:pPr>
              <w:spacing w:line="276" w:lineRule="auto"/>
              <w:jc w:val="center"/>
              <w:rPr>
                <w:sz w:val="24"/>
                <w:szCs w:val="24"/>
              </w:rPr>
            </w:pPr>
          </w:p>
        </w:tc>
        <w:tc>
          <w:tcPr>
            <w:tcW w:w="1277" w:type="dxa"/>
            <w:vAlign w:val="center"/>
          </w:tcPr>
          <w:p w:rsidR="00A814F4" w:rsidRPr="002470EF" w:rsidRDefault="00A814F4" w:rsidP="002470EF">
            <w:pPr>
              <w:spacing w:line="276" w:lineRule="auto"/>
              <w:jc w:val="center"/>
              <w:rPr>
                <w:sz w:val="24"/>
                <w:szCs w:val="24"/>
              </w:rPr>
            </w:pPr>
          </w:p>
        </w:tc>
        <w:tc>
          <w:tcPr>
            <w:tcW w:w="1275" w:type="dxa"/>
            <w:vAlign w:val="center"/>
          </w:tcPr>
          <w:p w:rsidR="00A814F4" w:rsidRPr="002470EF" w:rsidRDefault="00A814F4" w:rsidP="002470EF">
            <w:pPr>
              <w:jc w:val="center"/>
              <w:rPr>
                <w:sz w:val="24"/>
                <w:szCs w:val="24"/>
              </w:rPr>
            </w:pPr>
          </w:p>
        </w:tc>
      </w:tr>
      <w:tr w:rsidR="00A814F4" w:rsidRPr="002470EF" w:rsidTr="00D33190">
        <w:tc>
          <w:tcPr>
            <w:tcW w:w="4786" w:type="dxa"/>
          </w:tcPr>
          <w:p w:rsidR="00A814F4" w:rsidRPr="002470EF" w:rsidRDefault="00A814F4" w:rsidP="002470EF">
            <w:pPr>
              <w:spacing w:line="276" w:lineRule="auto"/>
              <w:jc w:val="both"/>
              <w:rPr>
                <w:sz w:val="24"/>
                <w:szCs w:val="24"/>
              </w:rPr>
            </w:pPr>
            <w:r w:rsidRPr="002470EF">
              <w:rPr>
                <w:sz w:val="24"/>
                <w:szCs w:val="24"/>
              </w:rPr>
              <w:t xml:space="preserve">Lokasi sekolah Anis berada di pusat keramaian. Hal tersebut </w:t>
            </w:r>
            <w:r w:rsidR="004C28A0" w:rsidRPr="002470EF">
              <w:rPr>
                <w:sz w:val="24"/>
                <w:szCs w:val="24"/>
              </w:rPr>
              <w:t>sering kali membuat konsentrasi belajarnya buyar karena suara bising dan hiruk pikuk.</w:t>
            </w:r>
          </w:p>
        </w:tc>
        <w:tc>
          <w:tcPr>
            <w:tcW w:w="992" w:type="dxa"/>
            <w:vAlign w:val="center"/>
          </w:tcPr>
          <w:p w:rsidR="00A814F4" w:rsidRPr="002470EF" w:rsidRDefault="00603CED" w:rsidP="002470EF">
            <w:pPr>
              <w:spacing w:line="276" w:lineRule="auto"/>
              <w:jc w:val="center"/>
              <w:rPr>
                <w:sz w:val="24"/>
                <w:szCs w:val="24"/>
              </w:rPr>
            </w:pPr>
            <w:r w:rsidRPr="002470EF">
              <w:rPr>
                <w:sz w:val="24"/>
                <w:szCs w:val="24"/>
              </w:rPr>
              <w:t>√</w:t>
            </w:r>
          </w:p>
        </w:tc>
        <w:tc>
          <w:tcPr>
            <w:tcW w:w="1417" w:type="dxa"/>
            <w:vAlign w:val="center"/>
          </w:tcPr>
          <w:p w:rsidR="00A814F4" w:rsidRPr="002470EF" w:rsidRDefault="00A814F4" w:rsidP="002470EF">
            <w:pPr>
              <w:spacing w:line="276" w:lineRule="auto"/>
              <w:jc w:val="center"/>
              <w:rPr>
                <w:sz w:val="24"/>
                <w:szCs w:val="24"/>
              </w:rPr>
            </w:pPr>
          </w:p>
        </w:tc>
        <w:tc>
          <w:tcPr>
            <w:tcW w:w="1277" w:type="dxa"/>
            <w:vAlign w:val="center"/>
          </w:tcPr>
          <w:p w:rsidR="00A814F4" w:rsidRPr="002470EF" w:rsidRDefault="00A814F4" w:rsidP="002470EF">
            <w:pPr>
              <w:spacing w:line="276" w:lineRule="auto"/>
              <w:jc w:val="center"/>
              <w:rPr>
                <w:sz w:val="24"/>
                <w:szCs w:val="24"/>
              </w:rPr>
            </w:pPr>
          </w:p>
        </w:tc>
        <w:tc>
          <w:tcPr>
            <w:tcW w:w="1275" w:type="dxa"/>
            <w:vAlign w:val="center"/>
          </w:tcPr>
          <w:p w:rsidR="00A814F4" w:rsidRPr="002470EF" w:rsidRDefault="00A814F4" w:rsidP="002470EF">
            <w:pPr>
              <w:jc w:val="center"/>
              <w:rPr>
                <w:sz w:val="24"/>
                <w:szCs w:val="24"/>
              </w:rPr>
            </w:pPr>
          </w:p>
        </w:tc>
      </w:tr>
      <w:tr w:rsidR="00A814F4" w:rsidRPr="002470EF" w:rsidTr="00D33190">
        <w:tc>
          <w:tcPr>
            <w:tcW w:w="4786" w:type="dxa"/>
          </w:tcPr>
          <w:p w:rsidR="00A814F4" w:rsidRPr="002470EF" w:rsidRDefault="004C28A0" w:rsidP="002470EF">
            <w:pPr>
              <w:spacing w:line="276" w:lineRule="auto"/>
              <w:jc w:val="both"/>
              <w:rPr>
                <w:sz w:val="24"/>
                <w:szCs w:val="24"/>
              </w:rPr>
            </w:pPr>
            <w:r w:rsidRPr="002470EF">
              <w:rPr>
                <w:sz w:val="24"/>
                <w:szCs w:val="24"/>
              </w:rPr>
              <w:t>Pak Mamat, seorang satpam di sekolah ABC, tampak kebingungan ketika ditanya arah jalan oleh Mr. Joni, turis asing yang berkomunikasi menggunakan bahasa Inggris.</w:t>
            </w:r>
          </w:p>
        </w:tc>
        <w:tc>
          <w:tcPr>
            <w:tcW w:w="992" w:type="dxa"/>
            <w:vAlign w:val="center"/>
          </w:tcPr>
          <w:p w:rsidR="00A814F4" w:rsidRPr="002470EF" w:rsidRDefault="00A814F4" w:rsidP="002470EF">
            <w:pPr>
              <w:spacing w:line="276" w:lineRule="auto"/>
              <w:jc w:val="center"/>
              <w:rPr>
                <w:sz w:val="24"/>
                <w:szCs w:val="24"/>
              </w:rPr>
            </w:pPr>
          </w:p>
        </w:tc>
        <w:tc>
          <w:tcPr>
            <w:tcW w:w="1417" w:type="dxa"/>
            <w:vAlign w:val="center"/>
          </w:tcPr>
          <w:p w:rsidR="00A814F4" w:rsidRPr="002470EF" w:rsidRDefault="00A814F4" w:rsidP="002470EF">
            <w:pPr>
              <w:spacing w:line="276" w:lineRule="auto"/>
              <w:jc w:val="center"/>
              <w:rPr>
                <w:sz w:val="24"/>
                <w:szCs w:val="24"/>
              </w:rPr>
            </w:pPr>
          </w:p>
        </w:tc>
        <w:tc>
          <w:tcPr>
            <w:tcW w:w="1277" w:type="dxa"/>
            <w:vAlign w:val="center"/>
          </w:tcPr>
          <w:p w:rsidR="00A814F4" w:rsidRPr="002470EF" w:rsidRDefault="00603CED" w:rsidP="002470EF">
            <w:pPr>
              <w:spacing w:line="276" w:lineRule="auto"/>
              <w:jc w:val="center"/>
              <w:rPr>
                <w:sz w:val="24"/>
                <w:szCs w:val="24"/>
              </w:rPr>
            </w:pPr>
            <w:r w:rsidRPr="002470EF">
              <w:rPr>
                <w:sz w:val="24"/>
                <w:szCs w:val="24"/>
              </w:rPr>
              <w:t>√</w:t>
            </w:r>
          </w:p>
        </w:tc>
        <w:tc>
          <w:tcPr>
            <w:tcW w:w="1275" w:type="dxa"/>
            <w:vAlign w:val="center"/>
          </w:tcPr>
          <w:p w:rsidR="00A814F4" w:rsidRPr="002470EF" w:rsidRDefault="00A814F4" w:rsidP="002470EF">
            <w:pPr>
              <w:jc w:val="center"/>
              <w:rPr>
                <w:sz w:val="24"/>
                <w:szCs w:val="24"/>
              </w:rPr>
            </w:pPr>
          </w:p>
        </w:tc>
      </w:tr>
      <w:tr w:rsidR="00A814F4" w:rsidRPr="002470EF" w:rsidTr="00D33190">
        <w:tc>
          <w:tcPr>
            <w:tcW w:w="4786" w:type="dxa"/>
          </w:tcPr>
          <w:p w:rsidR="00A814F4" w:rsidRPr="002470EF" w:rsidRDefault="004C28A0" w:rsidP="002470EF">
            <w:pPr>
              <w:spacing w:line="276" w:lineRule="auto"/>
              <w:jc w:val="both"/>
              <w:rPr>
                <w:i/>
                <w:sz w:val="24"/>
                <w:szCs w:val="24"/>
              </w:rPr>
            </w:pPr>
            <w:r w:rsidRPr="002470EF">
              <w:rPr>
                <w:sz w:val="24"/>
                <w:szCs w:val="24"/>
              </w:rPr>
              <w:t>Ketika sedang rapat OSIS, Ridwan meninggalkan ruangan karena kesal pendapatnya disanggah oleh Ani.</w:t>
            </w:r>
          </w:p>
        </w:tc>
        <w:tc>
          <w:tcPr>
            <w:tcW w:w="992" w:type="dxa"/>
            <w:vAlign w:val="center"/>
          </w:tcPr>
          <w:p w:rsidR="00A814F4" w:rsidRPr="002470EF" w:rsidRDefault="00A814F4" w:rsidP="002470EF">
            <w:pPr>
              <w:spacing w:line="276" w:lineRule="auto"/>
              <w:jc w:val="center"/>
              <w:rPr>
                <w:sz w:val="24"/>
                <w:szCs w:val="24"/>
              </w:rPr>
            </w:pPr>
          </w:p>
        </w:tc>
        <w:tc>
          <w:tcPr>
            <w:tcW w:w="1417" w:type="dxa"/>
            <w:vAlign w:val="center"/>
          </w:tcPr>
          <w:p w:rsidR="00A814F4" w:rsidRPr="002470EF" w:rsidRDefault="00A814F4" w:rsidP="002470EF">
            <w:pPr>
              <w:spacing w:line="276" w:lineRule="auto"/>
              <w:jc w:val="center"/>
              <w:rPr>
                <w:sz w:val="24"/>
                <w:szCs w:val="24"/>
              </w:rPr>
            </w:pPr>
          </w:p>
        </w:tc>
        <w:tc>
          <w:tcPr>
            <w:tcW w:w="1277" w:type="dxa"/>
            <w:vAlign w:val="center"/>
          </w:tcPr>
          <w:p w:rsidR="00A814F4" w:rsidRPr="002470EF" w:rsidRDefault="00A814F4" w:rsidP="002470EF">
            <w:pPr>
              <w:spacing w:line="276" w:lineRule="auto"/>
              <w:jc w:val="center"/>
              <w:rPr>
                <w:sz w:val="24"/>
                <w:szCs w:val="24"/>
              </w:rPr>
            </w:pPr>
          </w:p>
        </w:tc>
        <w:tc>
          <w:tcPr>
            <w:tcW w:w="1275" w:type="dxa"/>
            <w:vAlign w:val="center"/>
          </w:tcPr>
          <w:p w:rsidR="00A814F4" w:rsidRPr="002470EF" w:rsidRDefault="00603CED" w:rsidP="002470EF">
            <w:pPr>
              <w:jc w:val="center"/>
              <w:rPr>
                <w:sz w:val="24"/>
                <w:szCs w:val="24"/>
              </w:rPr>
            </w:pPr>
            <w:r w:rsidRPr="002470EF">
              <w:rPr>
                <w:sz w:val="24"/>
                <w:szCs w:val="24"/>
              </w:rPr>
              <w:t>√</w:t>
            </w:r>
          </w:p>
        </w:tc>
      </w:tr>
    </w:tbl>
    <w:p w:rsidR="00A814F4" w:rsidRPr="002470EF" w:rsidRDefault="00A814F4" w:rsidP="002470EF">
      <w:pPr>
        <w:spacing w:after="0"/>
        <w:jc w:val="both"/>
        <w:rPr>
          <w:sz w:val="24"/>
          <w:szCs w:val="24"/>
        </w:rPr>
      </w:pPr>
    </w:p>
    <w:p w:rsidR="00603CED" w:rsidRPr="002470EF" w:rsidRDefault="00603CED" w:rsidP="002470EF">
      <w:pPr>
        <w:spacing w:after="0"/>
        <w:jc w:val="both"/>
        <w:rPr>
          <w:sz w:val="24"/>
          <w:szCs w:val="24"/>
        </w:rPr>
      </w:pPr>
      <w:r w:rsidRPr="002470EF">
        <w:rPr>
          <w:sz w:val="24"/>
          <w:szCs w:val="24"/>
        </w:rPr>
        <w:t>Pembahasan:</w:t>
      </w:r>
    </w:p>
    <w:p w:rsidR="00533BD7" w:rsidRPr="002470EF" w:rsidRDefault="00603CED" w:rsidP="002470EF">
      <w:pPr>
        <w:spacing w:after="0"/>
        <w:jc w:val="both"/>
        <w:rPr>
          <w:sz w:val="24"/>
          <w:szCs w:val="24"/>
        </w:rPr>
      </w:pPr>
      <w:r w:rsidRPr="002470EF">
        <w:rPr>
          <w:sz w:val="24"/>
          <w:szCs w:val="24"/>
        </w:rPr>
        <w:t xml:space="preserve">Hambatan komunikasi adalah segala sesuatu yang menghalangi atau mengganggu tercapainya komunikasi yang efektif. Hambatan teknis adalah hambatan yang menghalangi secara teknis dapat diakibatkan oleh kerusakan alat komunikasi, aliran listrik terputus, atau gangguan dan hiruk pikuk lingkungan sekitar. Contoh hambatan teknis </w:t>
      </w:r>
      <w:r w:rsidR="00804D39" w:rsidRPr="002470EF">
        <w:rPr>
          <w:sz w:val="24"/>
          <w:szCs w:val="24"/>
        </w:rPr>
        <w:t>terdapat pada pernyataan 2 dan 3. Hambatan teknis pada pernyataan tersebut adalah putusnya aliran</w:t>
      </w:r>
      <w:r w:rsidR="00533BD7" w:rsidRPr="002470EF">
        <w:rPr>
          <w:sz w:val="24"/>
          <w:szCs w:val="24"/>
        </w:rPr>
        <w:t xml:space="preserve"> listrik dan suara hiruk pikuk.</w:t>
      </w:r>
    </w:p>
    <w:p w:rsidR="00533BD7" w:rsidRPr="002470EF" w:rsidRDefault="00804D39" w:rsidP="002470EF">
      <w:pPr>
        <w:spacing w:after="0"/>
        <w:jc w:val="both"/>
        <w:rPr>
          <w:sz w:val="24"/>
          <w:szCs w:val="24"/>
        </w:rPr>
      </w:pPr>
      <w:r w:rsidRPr="002470EF">
        <w:rPr>
          <w:sz w:val="24"/>
          <w:szCs w:val="24"/>
        </w:rPr>
        <w:t>Sementara itu, hambatan geografis adalah hambatan akibat perbedaan letak geografis komunikator dan komunikan. Hambatan geografis terdapat pada 1. Hambatan geografis pada pernyataan tersebut susah sinyal ka</w:t>
      </w:r>
      <w:r w:rsidR="00533BD7" w:rsidRPr="002470EF">
        <w:rPr>
          <w:sz w:val="24"/>
          <w:szCs w:val="24"/>
        </w:rPr>
        <w:t>rena tidak terjangkau provider.</w:t>
      </w:r>
    </w:p>
    <w:p w:rsidR="00533BD7" w:rsidRPr="002470EF" w:rsidRDefault="00804D39" w:rsidP="002470EF">
      <w:pPr>
        <w:spacing w:after="0"/>
        <w:jc w:val="both"/>
        <w:rPr>
          <w:sz w:val="24"/>
          <w:szCs w:val="24"/>
        </w:rPr>
      </w:pPr>
      <w:r w:rsidRPr="002470EF">
        <w:rPr>
          <w:sz w:val="24"/>
          <w:szCs w:val="24"/>
        </w:rPr>
        <w:t>Hambatan semantik adalah gangguan yang disebabkan oleh perbedaan makna yang dipahami akibat kesalahan dalam penggunaan bahasa. Hambatan semantik terdapat pada pernyataan 4. Hambatan semantik pada pernyataan tersebut pada pernyataan tersebut adalah perbedaan bahasa yang digunak</w:t>
      </w:r>
      <w:r w:rsidR="00533BD7" w:rsidRPr="002470EF">
        <w:rPr>
          <w:sz w:val="24"/>
          <w:szCs w:val="24"/>
        </w:rPr>
        <w:t>an oleh Pak Mamat dan Mr. Joni.</w:t>
      </w:r>
    </w:p>
    <w:p w:rsidR="00804D39" w:rsidRPr="002470EF" w:rsidRDefault="00804D39" w:rsidP="002470EF">
      <w:pPr>
        <w:spacing w:after="0"/>
        <w:jc w:val="both"/>
        <w:rPr>
          <w:sz w:val="24"/>
          <w:szCs w:val="24"/>
        </w:rPr>
      </w:pPr>
      <w:r w:rsidRPr="002470EF">
        <w:rPr>
          <w:sz w:val="24"/>
          <w:szCs w:val="24"/>
        </w:rPr>
        <w:t xml:space="preserve">Selanjutnya, hambatan emosional </w:t>
      </w:r>
      <w:r w:rsidR="00A7148C" w:rsidRPr="002470EF">
        <w:rPr>
          <w:sz w:val="24"/>
          <w:szCs w:val="24"/>
        </w:rPr>
        <w:t>adalah gangguan berupa marah, sedih, atau takut. Seseorang akan merasa kesulitan dalam menerima pesan. Kondisi yang demikian dapat menyebabkan kesalahpahaman sehingga proses komunikasi tidak berjalan efektif. Hambatan emosional terdapat pada pernyataan 5. Kondisi marah menyebabkan komunikasi tidak berjalan dengan baik.</w:t>
      </w:r>
    </w:p>
    <w:p w:rsidR="00533BD7" w:rsidRPr="002470EF" w:rsidRDefault="00533BD7" w:rsidP="002470EF">
      <w:pPr>
        <w:spacing w:after="0"/>
        <w:jc w:val="both"/>
        <w:rPr>
          <w:sz w:val="24"/>
          <w:szCs w:val="24"/>
        </w:rPr>
      </w:pPr>
    </w:p>
    <w:p w:rsidR="00533BD7" w:rsidRPr="002470EF" w:rsidRDefault="00533BD7" w:rsidP="002470EF">
      <w:pPr>
        <w:spacing w:after="0"/>
        <w:jc w:val="both"/>
        <w:rPr>
          <w:sz w:val="24"/>
          <w:szCs w:val="24"/>
        </w:rPr>
      </w:pPr>
    </w:p>
    <w:p w:rsidR="00533BD7" w:rsidRPr="002470EF" w:rsidRDefault="00533BD7" w:rsidP="002470EF">
      <w:pPr>
        <w:spacing w:after="0"/>
        <w:jc w:val="both"/>
        <w:rPr>
          <w:sz w:val="24"/>
          <w:szCs w:val="24"/>
        </w:rPr>
      </w:pPr>
    </w:p>
    <w:p w:rsidR="00A7148C" w:rsidRPr="002470EF" w:rsidRDefault="00533BD7" w:rsidP="002470EF">
      <w:pPr>
        <w:spacing w:after="0"/>
        <w:jc w:val="both"/>
        <w:rPr>
          <w:b/>
          <w:sz w:val="24"/>
          <w:szCs w:val="24"/>
        </w:rPr>
      </w:pPr>
      <w:r w:rsidRPr="002470EF">
        <w:rPr>
          <w:b/>
          <w:sz w:val="24"/>
          <w:szCs w:val="24"/>
        </w:rPr>
        <w:lastRenderedPageBreak/>
        <w:t>YUK</w:t>
      </w:r>
      <w:r w:rsidR="00D33190">
        <w:rPr>
          <w:b/>
          <w:sz w:val="24"/>
          <w:szCs w:val="24"/>
        </w:rPr>
        <w:t>,</w:t>
      </w:r>
      <w:r w:rsidRPr="002470EF">
        <w:rPr>
          <w:b/>
          <w:sz w:val="24"/>
          <w:szCs w:val="24"/>
        </w:rPr>
        <w:t xml:space="preserve"> ASAH LITERASIMU</w:t>
      </w:r>
    </w:p>
    <w:p w:rsidR="00A7148C" w:rsidRPr="002470EF" w:rsidRDefault="00A7148C" w:rsidP="002470EF">
      <w:pPr>
        <w:pStyle w:val="ListParagraph"/>
        <w:numPr>
          <w:ilvl w:val="0"/>
          <w:numId w:val="2"/>
        </w:numPr>
        <w:spacing w:after="0"/>
        <w:ind w:left="567" w:hanging="567"/>
        <w:jc w:val="both"/>
        <w:rPr>
          <w:sz w:val="24"/>
          <w:szCs w:val="24"/>
        </w:rPr>
      </w:pPr>
      <w:r w:rsidRPr="002470EF">
        <w:rPr>
          <w:sz w:val="24"/>
          <w:szCs w:val="24"/>
        </w:rPr>
        <w:t>Jawaban: D</w:t>
      </w:r>
    </w:p>
    <w:p w:rsidR="00A7148C" w:rsidRPr="002470EF" w:rsidRDefault="00A7148C" w:rsidP="002470EF">
      <w:pPr>
        <w:pStyle w:val="ListParagraph"/>
        <w:spacing w:after="0"/>
        <w:ind w:left="567"/>
        <w:jc w:val="both"/>
        <w:rPr>
          <w:sz w:val="24"/>
          <w:szCs w:val="24"/>
        </w:rPr>
      </w:pPr>
      <w:r w:rsidRPr="002470EF">
        <w:rPr>
          <w:sz w:val="24"/>
          <w:szCs w:val="24"/>
        </w:rPr>
        <w:t>Pembahasan:</w:t>
      </w:r>
    </w:p>
    <w:p w:rsidR="00A7148C" w:rsidRPr="002470EF" w:rsidRDefault="00A7148C" w:rsidP="002470EF">
      <w:pPr>
        <w:pStyle w:val="ListParagraph"/>
        <w:spacing w:after="0"/>
        <w:ind w:left="567"/>
        <w:jc w:val="both"/>
        <w:rPr>
          <w:sz w:val="24"/>
          <w:szCs w:val="24"/>
        </w:rPr>
      </w:pPr>
      <w:r w:rsidRPr="002470EF">
        <w:rPr>
          <w:sz w:val="24"/>
          <w:szCs w:val="24"/>
        </w:rPr>
        <w:t xml:space="preserve">Tipe komunikasi dapat dibagi menjadi empat bentuk, yaitu komunikasi diri sendiri, komunikasi antarpribadi, komunikasi publik, komunikasi massa. Komunikasi massa adalah komunikasi yang dikirim atau disampaikan oleh suatu lembaga kepada khalayak melalui media massa, seperti televise, radio, film, internet, dan surat kabar. Beberapa </w:t>
      </w:r>
      <w:r w:rsidR="00C835FE" w:rsidRPr="002470EF">
        <w:rPr>
          <w:sz w:val="24"/>
          <w:szCs w:val="24"/>
        </w:rPr>
        <w:t xml:space="preserve">ciri-ciri komunikasi massa, yaitu pesan yang disampaikan bersifat umum, komunikasi bersifat satu arah dan kecepatan umpan balik bergantung pada teknologi, penyebaran pesan berlangsung cepat,serentak, dan luas. Bentuk komunikasi yang terjalin antara </w:t>
      </w:r>
      <w:r w:rsidR="00C835FE" w:rsidRPr="002470EF">
        <w:rPr>
          <w:i/>
          <w:sz w:val="24"/>
          <w:szCs w:val="24"/>
        </w:rPr>
        <w:t xml:space="preserve">customer service </w:t>
      </w:r>
      <w:r w:rsidR="00C835FE" w:rsidRPr="002470EF">
        <w:rPr>
          <w:sz w:val="24"/>
          <w:szCs w:val="24"/>
        </w:rPr>
        <w:t>dan pelanggan adalah komunikasi massa. Jadi, jawaban yang tepat adalah D.</w:t>
      </w:r>
    </w:p>
    <w:p w:rsidR="00C835FE" w:rsidRPr="002470EF" w:rsidRDefault="00C835FE" w:rsidP="002470EF">
      <w:pPr>
        <w:pStyle w:val="ListParagraph"/>
        <w:spacing w:after="0"/>
        <w:ind w:left="567"/>
        <w:jc w:val="both"/>
        <w:rPr>
          <w:sz w:val="24"/>
          <w:szCs w:val="24"/>
        </w:rPr>
      </w:pPr>
    </w:p>
    <w:p w:rsidR="00C835FE" w:rsidRPr="002470EF" w:rsidRDefault="00C835FE" w:rsidP="002470EF">
      <w:pPr>
        <w:pStyle w:val="ListParagraph"/>
        <w:numPr>
          <w:ilvl w:val="0"/>
          <w:numId w:val="2"/>
        </w:numPr>
        <w:spacing w:after="0"/>
        <w:ind w:left="567" w:hanging="567"/>
        <w:jc w:val="both"/>
        <w:rPr>
          <w:sz w:val="24"/>
          <w:szCs w:val="24"/>
        </w:rPr>
      </w:pPr>
      <w:r w:rsidRPr="002470EF">
        <w:rPr>
          <w:sz w:val="24"/>
          <w:szCs w:val="24"/>
        </w:rPr>
        <w:t>Keunt</w:t>
      </w:r>
      <w:r w:rsidR="00533BD7" w:rsidRPr="002470EF">
        <w:rPr>
          <w:sz w:val="24"/>
          <w:szCs w:val="24"/>
        </w:rPr>
        <w:t>ungan menggunakan layanan WhatsA</w:t>
      </w:r>
      <w:r w:rsidRPr="002470EF">
        <w:rPr>
          <w:sz w:val="24"/>
          <w:szCs w:val="24"/>
        </w:rPr>
        <w:t>pp Business API.</w:t>
      </w:r>
    </w:p>
    <w:p w:rsidR="00C835FE" w:rsidRPr="002470EF" w:rsidRDefault="00C835FE" w:rsidP="002470EF">
      <w:pPr>
        <w:pStyle w:val="ListParagraph"/>
        <w:spacing w:after="0"/>
        <w:ind w:left="567"/>
        <w:jc w:val="both"/>
        <w:rPr>
          <w:sz w:val="24"/>
          <w:szCs w:val="24"/>
        </w:rPr>
      </w:pPr>
      <w:r w:rsidRPr="002470EF">
        <w:rPr>
          <w:sz w:val="24"/>
          <w:szCs w:val="24"/>
        </w:rPr>
        <w:t>Jawaban:</w:t>
      </w:r>
    </w:p>
    <w:p w:rsidR="00C835FE" w:rsidRPr="002470EF" w:rsidRDefault="00533BD7" w:rsidP="005D6A68">
      <w:pPr>
        <w:pStyle w:val="ListParagraph"/>
        <w:numPr>
          <w:ilvl w:val="0"/>
          <w:numId w:val="11"/>
        </w:numPr>
        <w:spacing w:after="0"/>
        <w:ind w:left="993" w:hanging="426"/>
        <w:jc w:val="both"/>
        <w:rPr>
          <w:i/>
          <w:sz w:val="24"/>
          <w:szCs w:val="24"/>
        </w:rPr>
      </w:pPr>
      <w:r w:rsidRPr="002470EF">
        <w:rPr>
          <w:sz w:val="24"/>
          <w:szCs w:val="24"/>
        </w:rPr>
        <w:t>Pelayanan lebih responsif</w:t>
      </w:r>
      <w:r w:rsidR="00C835FE" w:rsidRPr="002470EF">
        <w:rPr>
          <w:sz w:val="24"/>
          <w:szCs w:val="24"/>
        </w:rPr>
        <w:t xml:space="preserve"> karena pesan pelanggan dapat langsung dibalas oleh </w:t>
      </w:r>
      <w:r w:rsidR="00C835FE" w:rsidRPr="002470EF">
        <w:rPr>
          <w:i/>
          <w:sz w:val="24"/>
          <w:szCs w:val="24"/>
        </w:rPr>
        <w:t>chatbot.</w:t>
      </w:r>
    </w:p>
    <w:p w:rsidR="00C835FE" w:rsidRPr="002470EF" w:rsidRDefault="00C835FE" w:rsidP="005D6A68">
      <w:pPr>
        <w:pStyle w:val="ListParagraph"/>
        <w:numPr>
          <w:ilvl w:val="0"/>
          <w:numId w:val="11"/>
        </w:numPr>
        <w:spacing w:after="0"/>
        <w:ind w:left="993" w:hanging="426"/>
        <w:jc w:val="both"/>
        <w:rPr>
          <w:sz w:val="24"/>
          <w:szCs w:val="24"/>
        </w:rPr>
      </w:pPr>
      <w:r w:rsidRPr="002470EF">
        <w:rPr>
          <w:sz w:val="24"/>
          <w:szCs w:val="24"/>
        </w:rPr>
        <w:t>Data yang diperlukan untuk melayani pelanggan secara maksimal lebih mudah diakses karena WhatsApp Business API dapat terintegrasi secara otomatis dengan sistem dan aplikasi lainnya.</w:t>
      </w:r>
    </w:p>
    <w:p w:rsidR="00C835FE" w:rsidRPr="002470EF" w:rsidRDefault="00C835FE" w:rsidP="002470EF">
      <w:pPr>
        <w:pStyle w:val="ListParagraph"/>
        <w:spacing w:after="0"/>
        <w:ind w:left="567"/>
        <w:jc w:val="both"/>
        <w:rPr>
          <w:sz w:val="24"/>
          <w:szCs w:val="24"/>
        </w:rPr>
      </w:pPr>
    </w:p>
    <w:p w:rsidR="00C835FE" w:rsidRPr="002470EF" w:rsidRDefault="00C835FE" w:rsidP="002470EF">
      <w:pPr>
        <w:pStyle w:val="ListParagraph"/>
        <w:spacing w:after="0"/>
        <w:ind w:left="567"/>
        <w:jc w:val="both"/>
        <w:rPr>
          <w:sz w:val="24"/>
          <w:szCs w:val="24"/>
        </w:rPr>
      </w:pPr>
      <w:r w:rsidRPr="002470EF">
        <w:rPr>
          <w:sz w:val="24"/>
          <w:szCs w:val="24"/>
        </w:rPr>
        <w:t>Pembahasan:</w:t>
      </w:r>
    </w:p>
    <w:p w:rsidR="00C835FE" w:rsidRPr="002470EF" w:rsidRDefault="00C835FE" w:rsidP="002470EF">
      <w:pPr>
        <w:pStyle w:val="ListParagraph"/>
        <w:spacing w:after="0"/>
        <w:ind w:left="567"/>
        <w:jc w:val="both"/>
        <w:rPr>
          <w:sz w:val="24"/>
          <w:szCs w:val="24"/>
        </w:rPr>
      </w:pPr>
      <w:r w:rsidRPr="002470EF">
        <w:rPr>
          <w:sz w:val="24"/>
          <w:szCs w:val="24"/>
        </w:rPr>
        <w:t>Pada paragraf k</w:t>
      </w:r>
      <w:r w:rsidR="000F799E" w:rsidRPr="002470EF">
        <w:rPr>
          <w:sz w:val="24"/>
          <w:szCs w:val="24"/>
        </w:rPr>
        <w:t>etig</w:t>
      </w:r>
      <w:r w:rsidRPr="002470EF">
        <w:rPr>
          <w:sz w:val="24"/>
          <w:szCs w:val="24"/>
        </w:rPr>
        <w:t xml:space="preserve">a dijelaskan kemudahan WhatsApp Business API untuk </w:t>
      </w:r>
      <w:r w:rsidRPr="002470EF">
        <w:rPr>
          <w:i/>
          <w:sz w:val="24"/>
          <w:szCs w:val="24"/>
        </w:rPr>
        <w:t xml:space="preserve">customer service. </w:t>
      </w:r>
      <w:r w:rsidRPr="002470EF">
        <w:rPr>
          <w:sz w:val="24"/>
          <w:szCs w:val="24"/>
        </w:rPr>
        <w:t xml:space="preserve">Kemudahan tersebut adalah templat pesan dapat dikustomisasi berdasarkan kebutuham, satu nomor dapat digunakan untuk banyak </w:t>
      </w:r>
      <w:r w:rsidRPr="002470EF">
        <w:rPr>
          <w:i/>
          <w:sz w:val="24"/>
          <w:szCs w:val="24"/>
        </w:rPr>
        <w:t xml:space="preserve">customer service, </w:t>
      </w:r>
      <w:r w:rsidRPr="002470EF">
        <w:rPr>
          <w:sz w:val="24"/>
          <w:szCs w:val="24"/>
        </w:rPr>
        <w:t xml:space="preserve">dapat mengirim pesan </w:t>
      </w:r>
      <w:r w:rsidRPr="002470EF">
        <w:rPr>
          <w:i/>
          <w:sz w:val="24"/>
          <w:szCs w:val="24"/>
        </w:rPr>
        <w:t xml:space="preserve">blast </w:t>
      </w:r>
      <w:r w:rsidRPr="002470EF">
        <w:rPr>
          <w:sz w:val="24"/>
          <w:szCs w:val="24"/>
        </w:rPr>
        <w:t xml:space="preserve">yang jumlahnya tidak terbatas ke semua kontak, serta dapat terintegrasi dengan </w:t>
      </w:r>
      <w:r w:rsidRPr="002470EF">
        <w:rPr>
          <w:i/>
          <w:sz w:val="24"/>
          <w:szCs w:val="24"/>
        </w:rPr>
        <w:t xml:space="preserve">chatbot </w:t>
      </w:r>
      <w:r w:rsidRPr="002470EF">
        <w:rPr>
          <w:sz w:val="24"/>
          <w:szCs w:val="24"/>
        </w:rPr>
        <w:t xml:space="preserve">dan aplikasi lain yang mampu membantu </w:t>
      </w:r>
      <w:r w:rsidR="00A12525" w:rsidRPr="002470EF">
        <w:rPr>
          <w:i/>
          <w:sz w:val="24"/>
          <w:szCs w:val="24"/>
        </w:rPr>
        <w:t>custo</w:t>
      </w:r>
      <w:r w:rsidRPr="002470EF">
        <w:rPr>
          <w:i/>
          <w:sz w:val="24"/>
          <w:szCs w:val="24"/>
        </w:rPr>
        <w:t xml:space="preserve">mer service </w:t>
      </w:r>
      <w:r w:rsidRPr="002470EF">
        <w:rPr>
          <w:sz w:val="24"/>
          <w:szCs w:val="24"/>
        </w:rPr>
        <w:t xml:space="preserve">lebih responsive selama 24/7. </w:t>
      </w:r>
    </w:p>
    <w:p w:rsidR="00182FF9" w:rsidRPr="002470EF" w:rsidRDefault="00182FF9" w:rsidP="002470EF">
      <w:pPr>
        <w:pStyle w:val="ListParagraph"/>
        <w:spacing w:after="0"/>
        <w:ind w:left="567"/>
        <w:jc w:val="both"/>
        <w:rPr>
          <w:sz w:val="24"/>
          <w:szCs w:val="24"/>
        </w:rPr>
      </w:pPr>
    </w:p>
    <w:p w:rsidR="00182FF9" w:rsidRPr="002470EF" w:rsidRDefault="00182FF9" w:rsidP="002470EF">
      <w:pPr>
        <w:pStyle w:val="ListParagraph"/>
        <w:numPr>
          <w:ilvl w:val="0"/>
          <w:numId w:val="2"/>
        </w:numPr>
        <w:spacing w:after="0"/>
        <w:ind w:left="567" w:hanging="567"/>
        <w:jc w:val="both"/>
        <w:rPr>
          <w:sz w:val="24"/>
          <w:szCs w:val="24"/>
        </w:rPr>
      </w:pPr>
      <w:r w:rsidRPr="002470EF">
        <w:rPr>
          <w:sz w:val="24"/>
          <w:szCs w:val="24"/>
        </w:rPr>
        <w:t>Jawaban:</w:t>
      </w:r>
    </w:p>
    <w:p w:rsidR="00182FF9" w:rsidRPr="002470EF" w:rsidRDefault="00182FF9" w:rsidP="002470EF">
      <w:pPr>
        <w:pStyle w:val="ListParagraph"/>
        <w:numPr>
          <w:ilvl w:val="0"/>
          <w:numId w:val="8"/>
        </w:numPr>
        <w:spacing w:after="0"/>
        <w:ind w:left="1134" w:hanging="567"/>
        <w:jc w:val="both"/>
        <w:rPr>
          <w:sz w:val="24"/>
          <w:szCs w:val="24"/>
        </w:rPr>
      </w:pPr>
      <w:r w:rsidRPr="002470EF">
        <w:rPr>
          <w:sz w:val="24"/>
          <w:szCs w:val="24"/>
        </w:rPr>
        <w:t>Menjaga relasi dengan pelanggan.</w:t>
      </w:r>
    </w:p>
    <w:p w:rsidR="00182FF9" w:rsidRPr="002470EF" w:rsidRDefault="00182FF9" w:rsidP="002470EF">
      <w:pPr>
        <w:pStyle w:val="ListParagraph"/>
        <w:numPr>
          <w:ilvl w:val="0"/>
          <w:numId w:val="8"/>
        </w:numPr>
        <w:spacing w:after="0"/>
        <w:ind w:left="1134" w:hanging="567"/>
        <w:jc w:val="both"/>
        <w:rPr>
          <w:sz w:val="24"/>
          <w:szCs w:val="24"/>
        </w:rPr>
      </w:pPr>
      <w:r w:rsidRPr="002470EF">
        <w:rPr>
          <w:sz w:val="24"/>
          <w:szCs w:val="24"/>
        </w:rPr>
        <w:t>Responsif ketika dihubungi pelanggan.</w:t>
      </w:r>
    </w:p>
    <w:p w:rsidR="00182FF9" w:rsidRPr="002470EF" w:rsidRDefault="00182FF9" w:rsidP="002470EF">
      <w:pPr>
        <w:pStyle w:val="ListParagraph"/>
        <w:numPr>
          <w:ilvl w:val="0"/>
          <w:numId w:val="8"/>
        </w:numPr>
        <w:spacing w:after="0"/>
        <w:ind w:left="1134" w:hanging="567"/>
        <w:jc w:val="both"/>
        <w:rPr>
          <w:sz w:val="24"/>
          <w:szCs w:val="24"/>
        </w:rPr>
      </w:pPr>
      <w:r w:rsidRPr="002470EF">
        <w:rPr>
          <w:sz w:val="24"/>
          <w:szCs w:val="24"/>
        </w:rPr>
        <w:t>Dapat memberikan informasi secara cepat, serenta</w:t>
      </w:r>
      <w:r w:rsidR="00084F8A" w:rsidRPr="002470EF">
        <w:rPr>
          <w:sz w:val="24"/>
          <w:szCs w:val="24"/>
        </w:rPr>
        <w:t>k</w:t>
      </w:r>
      <w:r w:rsidRPr="002470EF">
        <w:rPr>
          <w:sz w:val="24"/>
          <w:szCs w:val="24"/>
        </w:rPr>
        <w:t>, dan luas.</w:t>
      </w:r>
    </w:p>
    <w:p w:rsidR="00182FF9" w:rsidRPr="002470EF" w:rsidRDefault="00182FF9" w:rsidP="002470EF">
      <w:pPr>
        <w:pStyle w:val="ListParagraph"/>
        <w:spacing w:after="0"/>
        <w:jc w:val="both"/>
        <w:rPr>
          <w:sz w:val="24"/>
          <w:szCs w:val="24"/>
        </w:rPr>
      </w:pPr>
    </w:p>
    <w:p w:rsidR="00182FF9" w:rsidRPr="002470EF" w:rsidRDefault="00182FF9" w:rsidP="002470EF">
      <w:pPr>
        <w:pStyle w:val="ListParagraph"/>
        <w:spacing w:after="0"/>
        <w:ind w:left="567"/>
        <w:jc w:val="both"/>
        <w:rPr>
          <w:sz w:val="24"/>
          <w:szCs w:val="24"/>
        </w:rPr>
      </w:pPr>
      <w:r w:rsidRPr="002470EF">
        <w:rPr>
          <w:sz w:val="24"/>
          <w:szCs w:val="24"/>
        </w:rPr>
        <w:t>Pembahasan:</w:t>
      </w:r>
    </w:p>
    <w:p w:rsidR="00084F8A" w:rsidRPr="002470EF" w:rsidRDefault="000F799E" w:rsidP="002470EF">
      <w:pPr>
        <w:pStyle w:val="ListParagraph"/>
        <w:spacing w:after="0"/>
        <w:ind w:left="567"/>
        <w:jc w:val="both"/>
        <w:rPr>
          <w:sz w:val="24"/>
          <w:szCs w:val="24"/>
        </w:rPr>
      </w:pPr>
      <w:r w:rsidRPr="002470EF">
        <w:rPr>
          <w:sz w:val="24"/>
          <w:szCs w:val="24"/>
        </w:rPr>
        <w:t xml:space="preserve">Pada paragraf ketujuh </w:t>
      </w:r>
      <w:r w:rsidR="00E51712" w:rsidRPr="002470EF">
        <w:rPr>
          <w:sz w:val="24"/>
          <w:szCs w:val="24"/>
        </w:rPr>
        <w:t xml:space="preserve">diungkapkan oleh Rico L. Simarmata, CEO SPE Solution, bahwa kendala umum yang dialami berbagai bisnis adalah sulitnya menjada relasi dengan pelanggan, apalagi, di masa </w:t>
      </w:r>
      <w:r w:rsidR="00533BD7" w:rsidRPr="002470EF">
        <w:rPr>
          <w:sz w:val="24"/>
          <w:szCs w:val="24"/>
        </w:rPr>
        <w:t>pandemik</w:t>
      </w:r>
      <w:r w:rsidR="00E51712" w:rsidRPr="002470EF">
        <w:rPr>
          <w:sz w:val="24"/>
          <w:szCs w:val="24"/>
        </w:rPr>
        <w:t xml:space="preserve">. Ada juga bisnis yang sudah memiliki tim </w:t>
      </w:r>
      <w:r w:rsidR="00533BD7" w:rsidRPr="002470EF">
        <w:rPr>
          <w:i/>
          <w:sz w:val="24"/>
          <w:szCs w:val="24"/>
        </w:rPr>
        <w:t>customer service</w:t>
      </w:r>
      <w:r w:rsidR="00E51712" w:rsidRPr="002470EF">
        <w:rPr>
          <w:sz w:val="24"/>
          <w:szCs w:val="24"/>
        </w:rPr>
        <w:t xml:space="preserve">, tetapi terkadang tidak </w:t>
      </w:r>
      <w:r w:rsidR="00084F8A" w:rsidRPr="002470EF">
        <w:rPr>
          <w:sz w:val="24"/>
          <w:szCs w:val="24"/>
        </w:rPr>
        <w:t>responsif</w:t>
      </w:r>
      <w:r w:rsidR="00E51712" w:rsidRPr="002470EF">
        <w:rPr>
          <w:sz w:val="24"/>
          <w:szCs w:val="24"/>
        </w:rPr>
        <w:t xml:space="preserve"> </w:t>
      </w:r>
      <w:r w:rsidR="00084F8A" w:rsidRPr="002470EF">
        <w:rPr>
          <w:sz w:val="24"/>
          <w:szCs w:val="24"/>
        </w:rPr>
        <w:t>ketika dihubungi pelanggan. P</w:t>
      </w:r>
      <w:r w:rsidR="00E51712" w:rsidRPr="002470EF">
        <w:rPr>
          <w:sz w:val="24"/>
          <w:szCs w:val="24"/>
        </w:rPr>
        <w:t>enyebabnya mungkin karena jumlah pelanggan yang terlamp</w:t>
      </w:r>
      <w:r w:rsidR="00084F8A" w:rsidRPr="002470EF">
        <w:rPr>
          <w:sz w:val="24"/>
          <w:szCs w:val="24"/>
        </w:rPr>
        <w:t>a</w:t>
      </w:r>
      <w:r w:rsidR="00E51712" w:rsidRPr="002470EF">
        <w:rPr>
          <w:sz w:val="24"/>
          <w:szCs w:val="24"/>
        </w:rPr>
        <w:t xml:space="preserve">u banyak atau solusi yang digunakan kurang tepat. </w:t>
      </w:r>
      <w:r w:rsidR="00084F8A" w:rsidRPr="002470EF">
        <w:rPr>
          <w:sz w:val="24"/>
          <w:szCs w:val="24"/>
        </w:rPr>
        <w:t xml:space="preserve">Oleh karena itu, Wappin berusaha menyediakan solusi untuk kebutuhan tersebut. Berdasarkan ungkapan tersebut dapat diketahui bahwa </w:t>
      </w:r>
      <w:r w:rsidR="00084F8A" w:rsidRPr="002470EF">
        <w:rPr>
          <w:sz w:val="24"/>
          <w:szCs w:val="24"/>
        </w:rPr>
        <w:lastRenderedPageBreak/>
        <w:t xml:space="preserve">peran tim layanan pelanggan adalah menjaga relasi, rensponsif saat dibutuhkan, dan pemberian informasi yang cepat, serentak, dan luas. </w:t>
      </w:r>
    </w:p>
    <w:p w:rsidR="00533BD7" w:rsidRDefault="00533BD7" w:rsidP="00BA649D">
      <w:pPr>
        <w:spacing w:after="0"/>
        <w:jc w:val="both"/>
        <w:rPr>
          <w:sz w:val="24"/>
          <w:szCs w:val="24"/>
        </w:rPr>
      </w:pPr>
    </w:p>
    <w:p w:rsidR="00BA649D" w:rsidRPr="00BA649D" w:rsidRDefault="00BA649D" w:rsidP="00BA649D">
      <w:pPr>
        <w:spacing w:after="0"/>
        <w:jc w:val="both"/>
        <w:rPr>
          <w:sz w:val="24"/>
          <w:szCs w:val="24"/>
        </w:rPr>
      </w:pPr>
    </w:p>
    <w:p w:rsidR="00084F8A" w:rsidRPr="002470EF" w:rsidRDefault="00533BD7" w:rsidP="00BA649D">
      <w:pPr>
        <w:pStyle w:val="ListParagraph"/>
        <w:spacing w:after="0"/>
        <w:ind w:left="0"/>
        <w:jc w:val="both"/>
        <w:rPr>
          <w:b/>
          <w:sz w:val="24"/>
          <w:szCs w:val="24"/>
        </w:rPr>
      </w:pPr>
      <w:r w:rsidRPr="002470EF">
        <w:rPr>
          <w:b/>
          <w:sz w:val="24"/>
          <w:szCs w:val="24"/>
        </w:rPr>
        <w:t>SOAL LATIHAN BAB 2</w:t>
      </w:r>
    </w:p>
    <w:p w:rsidR="00533BD7" w:rsidRPr="002470EF" w:rsidRDefault="00BA649D" w:rsidP="00BA649D">
      <w:pPr>
        <w:pStyle w:val="ListParagraph"/>
        <w:spacing w:after="0"/>
        <w:ind w:left="0"/>
        <w:jc w:val="both"/>
        <w:rPr>
          <w:b/>
          <w:sz w:val="24"/>
          <w:szCs w:val="24"/>
        </w:rPr>
      </w:pPr>
      <w:r>
        <w:rPr>
          <w:b/>
          <w:sz w:val="24"/>
          <w:szCs w:val="24"/>
        </w:rPr>
        <w:t>PILIHAN GANDA</w:t>
      </w:r>
    </w:p>
    <w:p w:rsidR="00084F8A" w:rsidRPr="002470EF" w:rsidRDefault="00084F8A" w:rsidP="002470EF">
      <w:pPr>
        <w:pStyle w:val="ListParagraph"/>
        <w:numPr>
          <w:ilvl w:val="0"/>
          <w:numId w:val="3"/>
        </w:numPr>
        <w:spacing w:after="0"/>
        <w:ind w:left="567" w:hanging="567"/>
        <w:jc w:val="both"/>
        <w:rPr>
          <w:sz w:val="24"/>
          <w:szCs w:val="24"/>
        </w:rPr>
      </w:pPr>
      <w:r w:rsidRPr="002470EF">
        <w:rPr>
          <w:sz w:val="24"/>
          <w:szCs w:val="24"/>
        </w:rPr>
        <w:t>Jawaban: C</w:t>
      </w:r>
    </w:p>
    <w:p w:rsidR="00084F8A" w:rsidRPr="002470EF" w:rsidRDefault="00084F8A" w:rsidP="002470EF">
      <w:pPr>
        <w:pStyle w:val="ListParagraph"/>
        <w:spacing w:after="0"/>
        <w:ind w:left="567"/>
        <w:jc w:val="both"/>
        <w:rPr>
          <w:sz w:val="24"/>
          <w:szCs w:val="24"/>
        </w:rPr>
      </w:pPr>
      <w:r w:rsidRPr="002470EF">
        <w:rPr>
          <w:sz w:val="24"/>
          <w:szCs w:val="24"/>
        </w:rPr>
        <w:t>Pembahasan:</w:t>
      </w:r>
    </w:p>
    <w:p w:rsidR="00084F8A" w:rsidRPr="002470EF" w:rsidRDefault="00084F8A" w:rsidP="002470EF">
      <w:pPr>
        <w:pStyle w:val="ListParagraph"/>
        <w:spacing w:after="0"/>
        <w:ind w:left="567"/>
        <w:jc w:val="both"/>
        <w:rPr>
          <w:sz w:val="24"/>
          <w:szCs w:val="24"/>
        </w:rPr>
      </w:pPr>
      <w:r w:rsidRPr="002470EF">
        <w:rPr>
          <w:sz w:val="24"/>
          <w:szCs w:val="24"/>
        </w:rPr>
        <w:t>Komunikasi memiliki beberapa fungsi, seperti menginformasikan (</w:t>
      </w:r>
      <w:r w:rsidRPr="002470EF">
        <w:rPr>
          <w:i/>
          <w:sz w:val="24"/>
          <w:szCs w:val="24"/>
        </w:rPr>
        <w:t>to inform</w:t>
      </w:r>
      <w:r w:rsidRPr="002470EF">
        <w:rPr>
          <w:sz w:val="24"/>
          <w:szCs w:val="24"/>
        </w:rPr>
        <w:t>), memengaruhi (</w:t>
      </w:r>
      <w:r w:rsidRPr="002470EF">
        <w:rPr>
          <w:i/>
          <w:sz w:val="24"/>
          <w:szCs w:val="24"/>
        </w:rPr>
        <w:t>to influence</w:t>
      </w:r>
      <w:r w:rsidRPr="002470EF">
        <w:rPr>
          <w:sz w:val="24"/>
          <w:szCs w:val="24"/>
        </w:rPr>
        <w:t>), mendidik (</w:t>
      </w:r>
      <w:r w:rsidRPr="002470EF">
        <w:rPr>
          <w:i/>
          <w:sz w:val="24"/>
          <w:szCs w:val="24"/>
        </w:rPr>
        <w:t>to educate</w:t>
      </w:r>
      <w:r w:rsidRPr="002470EF">
        <w:rPr>
          <w:sz w:val="24"/>
          <w:szCs w:val="24"/>
        </w:rPr>
        <w:t>), menghibur (</w:t>
      </w:r>
      <w:r w:rsidRPr="002470EF">
        <w:rPr>
          <w:i/>
          <w:sz w:val="24"/>
          <w:szCs w:val="24"/>
        </w:rPr>
        <w:t>to entertain</w:t>
      </w:r>
      <w:r w:rsidRPr="002470EF">
        <w:rPr>
          <w:sz w:val="24"/>
          <w:szCs w:val="24"/>
        </w:rPr>
        <w:t>), mengolaborasi (</w:t>
      </w:r>
      <w:r w:rsidRPr="002470EF">
        <w:rPr>
          <w:i/>
          <w:sz w:val="24"/>
          <w:szCs w:val="24"/>
        </w:rPr>
        <w:t>to collaborate</w:t>
      </w:r>
      <w:r w:rsidRPr="002470EF">
        <w:rPr>
          <w:sz w:val="24"/>
          <w:szCs w:val="24"/>
        </w:rPr>
        <w:t>), mengintegrasi (</w:t>
      </w:r>
      <w:r w:rsidRPr="002470EF">
        <w:rPr>
          <w:i/>
          <w:sz w:val="24"/>
          <w:szCs w:val="24"/>
        </w:rPr>
        <w:t>to integrate</w:t>
      </w:r>
      <w:r w:rsidRPr="002470EF">
        <w:rPr>
          <w:sz w:val="24"/>
          <w:szCs w:val="24"/>
        </w:rPr>
        <w:t xml:space="preserve">). Fungi </w:t>
      </w:r>
      <w:r w:rsidRPr="002470EF">
        <w:rPr>
          <w:i/>
          <w:sz w:val="24"/>
          <w:szCs w:val="24"/>
        </w:rPr>
        <w:t xml:space="preserve">to influence </w:t>
      </w:r>
      <w:r w:rsidR="00533BD7" w:rsidRPr="002470EF">
        <w:rPr>
          <w:sz w:val="24"/>
          <w:szCs w:val="24"/>
        </w:rPr>
        <w:t>memiliki sifat yang persuasif</w:t>
      </w:r>
      <w:r w:rsidRPr="002470EF">
        <w:rPr>
          <w:sz w:val="24"/>
          <w:szCs w:val="24"/>
        </w:rPr>
        <w:t xml:space="preserve"> (membujuk orang lain). Fungsi ini memengaruhi segala bentuk sikap dan perilaku orang lain agar mengikuti atau melakukan hal-hal yang diharapkan pemberi informasi. Jadi, jawaban yang tepat adalah C.</w:t>
      </w:r>
    </w:p>
    <w:p w:rsidR="00084F8A" w:rsidRPr="002470EF" w:rsidRDefault="00084F8A" w:rsidP="002470EF">
      <w:pPr>
        <w:pStyle w:val="ListParagraph"/>
        <w:spacing w:after="0"/>
        <w:ind w:left="1080"/>
        <w:jc w:val="both"/>
        <w:rPr>
          <w:sz w:val="24"/>
          <w:szCs w:val="24"/>
        </w:rPr>
      </w:pPr>
    </w:p>
    <w:p w:rsidR="00084F8A" w:rsidRPr="002470EF" w:rsidRDefault="00084F8A" w:rsidP="002470EF">
      <w:pPr>
        <w:pStyle w:val="ListParagraph"/>
        <w:numPr>
          <w:ilvl w:val="0"/>
          <w:numId w:val="3"/>
        </w:numPr>
        <w:spacing w:after="0"/>
        <w:ind w:left="567" w:hanging="567"/>
        <w:jc w:val="both"/>
        <w:rPr>
          <w:sz w:val="24"/>
          <w:szCs w:val="24"/>
        </w:rPr>
      </w:pPr>
      <w:r w:rsidRPr="002470EF">
        <w:rPr>
          <w:sz w:val="24"/>
          <w:szCs w:val="24"/>
        </w:rPr>
        <w:t>Jawaban: D</w:t>
      </w:r>
    </w:p>
    <w:p w:rsidR="00084F8A" w:rsidRPr="002470EF" w:rsidRDefault="00084F8A" w:rsidP="002470EF">
      <w:pPr>
        <w:pStyle w:val="ListParagraph"/>
        <w:spacing w:after="0"/>
        <w:ind w:left="567"/>
        <w:jc w:val="both"/>
        <w:rPr>
          <w:sz w:val="24"/>
          <w:szCs w:val="24"/>
        </w:rPr>
      </w:pPr>
      <w:r w:rsidRPr="002470EF">
        <w:rPr>
          <w:sz w:val="24"/>
          <w:szCs w:val="24"/>
        </w:rPr>
        <w:t>Pembahasan:</w:t>
      </w:r>
    </w:p>
    <w:p w:rsidR="00084F8A" w:rsidRPr="002470EF" w:rsidRDefault="00084F8A" w:rsidP="002470EF">
      <w:pPr>
        <w:pStyle w:val="ListParagraph"/>
        <w:spacing w:after="0"/>
        <w:ind w:left="567"/>
        <w:jc w:val="both"/>
        <w:rPr>
          <w:sz w:val="24"/>
          <w:szCs w:val="24"/>
        </w:rPr>
      </w:pPr>
      <w:r w:rsidRPr="002470EF">
        <w:rPr>
          <w:sz w:val="24"/>
          <w:szCs w:val="24"/>
        </w:rPr>
        <w:t>Pesan merupakan ide, informasi, atau berita yang ingin disampaikan oleh komunikator. Isi p</w:t>
      </w:r>
      <w:r w:rsidR="00533BD7" w:rsidRPr="002470EF">
        <w:rPr>
          <w:sz w:val="24"/>
          <w:szCs w:val="24"/>
        </w:rPr>
        <w:t>e</w:t>
      </w:r>
      <w:r w:rsidRPr="002470EF">
        <w:rPr>
          <w:sz w:val="24"/>
          <w:szCs w:val="24"/>
        </w:rPr>
        <w:t>san harus jelas sehingga komunikator</w:t>
      </w:r>
      <w:r w:rsidR="00533BD7" w:rsidRPr="002470EF">
        <w:rPr>
          <w:sz w:val="24"/>
          <w:szCs w:val="24"/>
        </w:rPr>
        <w:t xml:space="preserve"> </w:t>
      </w:r>
      <w:r w:rsidRPr="002470EF">
        <w:rPr>
          <w:sz w:val="24"/>
          <w:szCs w:val="24"/>
        </w:rPr>
        <w:t xml:space="preserve">dapat menerima dan memahaminya dengan baik. Pesan dapat dibagi ke dalam beberapa jenis, yaitu pesan informatif, pesan persuasif, dan pesan koersif. Pesan informatif adalah pesan yang sifatnya memberitahukan keterangan, fakta, atau infomrasi lainnya. </w:t>
      </w:r>
      <w:r w:rsidR="00E60101">
        <w:rPr>
          <w:sz w:val="24"/>
          <w:szCs w:val="24"/>
        </w:rPr>
        <w:t>C</w:t>
      </w:r>
      <w:r w:rsidRPr="002470EF">
        <w:rPr>
          <w:sz w:val="24"/>
          <w:szCs w:val="24"/>
        </w:rPr>
        <w:t>ontoh dari pesan informatif adalah undangan rapat karyawan dan informasi penutupan jalan sementara. Jadi, jawaban yang tepat adalah D.</w:t>
      </w:r>
    </w:p>
    <w:p w:rsidR="00084F8A" w:rsidRPr="002470EF" w:rsidRDefault="00084F8A" w:rsidP="002470EF">
      <w:pPr>
        <w:pStyle w:val="ListParagraph"/>
        <w:spacing w:after="0"/>
        <w:ind w:left="1080"/>
        <w:jc w:val="both"/>
        <w:rPr>
          <w:sz w:val="24"/>
          <w:szCs w:val="24"/>
        </w:rPr>
      </w:pPr>
    </w:p>
    <w:p w:rsidR="00084F8A" w:rsidRPr="002470EF" w:rsidRDefault="00084F8A" w:rsidP="002470EF">
      <w:pPr>
        <w:pStyle w:val="ListParagraph"/>
        <w:numPr>
          <w:ilvl w:val="0"/>
          <w:numId w:val="3"/>
        </w:numPr>
        <w:spacing w:after="0"/>
        <w:ind w:left="567" w:hanging="567"/>
        <w:jc w:val="both"/>
        <w:rPr>
          <w:sz w:val="24"/>
          <w:szCs w:val="24"/>
        </w:rPr>
      </w:pPr>
      <w:r w:rsidRPr="002470EF">
        <w:rPr>
          <w:sz w:val="24"/>
          <w:szCs w:val="24"/>
        </w:rPr>
        <w:t>Jawaban: C</w:t>
      </w:r>
    </w:p>
    <w:p w:rsidR="00084F8A" w:rsidRPr="002470EF" w:rsidRDefault="00084F8A" w:rsidP="002470EF">
      <w:pPr>
        <w:pStyle w:val="ListParagraph"/>
        <w:spacing w:after="0"/>
        <w:ind w:left="567"/>
        <w:jc w:val="both"/>
        <w:rPr>
          <w:sz w:val="24"/>
          <w:szCs w:val="24"/>
        </w:rPr>
      </w:pPr>
      <w:r w:rsidRPr="002470EF">
        <w:rPr>
          <w:sz w:val="24"/>
          <w:szCs w:val="24"/>
        </w:rPr>
        <w:t>Pembahasan:</w:t>
      </w:r>
    </w:p>
    <w:p w:rsidR="00084F8A" w:rsidRPr="002470EF" w:rsidRDefault="00084F8A" w:rsidP="002470EF">
      <w:pPr>
        <w:pStyle w:val="ListParagraph"/>
        <w:spacing w:after="0"/>
        <w:ind w:left="567"/>
        <w:jc w:val="both"/>
        <w:rPr>
          <w:sz w:val="24"/>
          <w:szCs w:val="24"/>
        </w:rPr>
      </w:pPr>
      <w:r w:rsidRPr="002470EF">
        <w:rPr>
          <w:sz w:val="24"/>
          <w:szCs w:val="24"/>
        </w:rPr>
        <w:t xml:space="preserve">Media komunikasi </w:t>
      </w:r>
      <w:r w:rsidR="00AF64FD" w:rsidRPr="002470EF">
        <w:rPr>
          <w:sz w:val="24"/>
          <w:szCs w:val="24"/>
        </w:rPr>
        <w:t>adalah sarana atau saluran yang digunakan oleh komunikator untuk menyampaikan pesan. Berdasarkan ruang lingkupnya, media komunikasi dikelompokkan ke dalam dua jenis, yaitu media personal dan media massa. Media personal adalah media komunikasi yang digunakan oleh dua orang yang berkomunikasi secara personal atau pribadi. Contohnya adalah telepon, pesan singkat (SMS), telegram, dan media sosial, seperti WhatsApp dan Line. Jadi, jawaban yang tepat adalah C.</w:t>
      </w:r>
    </w:p>
    <w:p w:rsidR="00AF64FD" w:rsidRPr="002470EF" w:rsidRDefault="00AF64FD" w:rsidP="002470EF">
      <w:pPr>
        <w:pStyle w:val="ListParagraph"/>
        <w:spacing w:after="0"/>
        <w:ind w:left="567" w:hanging="567"/>
        <w:jc w:val="both"/>
        <w:rPr>
          <w:sz w:val="24"/>
          <w:szCs w:val="24"/>
        </w:rPr>
      </w:pPr>
    </w:p>
    <w:p w:rsidR="00AF64FD" w:rsidRPr="002470EF" w:rsidRDefault="00AF64FD" w:rsidP="002470EF">
      <w:pPr>
        <w:pStyle w:val="ListParagraph"/>
        <w:numPr>
          <w:ilvl w:val="0"/>
          <w:numId w:val="3"/>
        </w:numPr>
        <w:spacing w:after="0"/>
        <w:ind w:left="567" w:hanging="567"/>
        <w:jc w:val="both"/>
        <w:rPr>
          <w:sz w:val="24"/>
          <w:szCs w:val="24"/>
        </w:rPr>
      </w:pPr>
      <w:r w:rsidRPr="002470EF">
        <w:rPr>
          <w:sz w:val="24"/>
          <w:szCs w:val="24"/>
        </w:rPr>
        <w:t>Jawaban: E</w:t>
      </w:r>
    </w:p>
    <w:p w:rsidR="00AF64FD" w:rsidRPr="002470EF" w:rsidRDefault="004A4132" w:rsidP="002470EF">
      <w:pPr>
        <w:pStyle w:val="ListParagraph"/>
        <w:spacing w:after="0"/>
        <w:ind w:left="567"/>
        <w:jc w:val="both"/>
        <w:rPr>
          <w:sz w:val="24"/>
          <w:szCs w:val="24"/>
        </w:rPr>
      </w:pPr>
      <w:r w:rsidRPr="002470EF">
        <w:rPr>
          <w:sz w:val="24"/>
          <w:szCs w:val="24"/>
        </w:rPr>
        <w:t>Pembahasan:</w:t>
      </w:r>
    </w:p>
    <w:p w:rsidR="00AF64FD" w:rsidRPr="002470EF" w:rsidRDefault="00AF64FD" w:rsidP="002470EF">
      <w:pPr>
        <w:pStyle w:val="ListParagraph"/>
        <w:spacing w:after="0"/>
        <w:ind w:left="567"/>
        <w:jc w:val="both"/>
        <w:rPr>
          <w:sz w:val="24"/>
          <w:szCs w:val="24"/>
        </w:rPr>
      </w:pPr>
      <w:r w:rsidRPr="002470EF">
        <w:rPr>
          <w:sz w:val="24"/>
          <w:szCs w:val="24"/>
        </w:rPr>
        <w:t xml:space="preserve">Berdasarkan cara penyebaarannya, media komunikasi dikelompokkan ke dalam tiga jenis, yaitu media komunikasi audio, visual, dan audiovisual. </w:t>
      </w:r>
      <w:r w:rsidR="004A4132" w:rsidRPr="002470EF">
        <w:rPr>
          <w:sz w:val="24"/>
          <w:szCs w:val="24"/>
        </w:rPr>
        <w:t xml:space="preserve">Media komunikasi audiovisual adalah media komunikasi yang dirancang untuk dapat dipahami dengan menggunakan indra pendengaran dan penglihatan. Kelebihan dari media audiovisual, yaitu tidak membosankan para pengguna, informasi yang diterima lebih mudah </w:t>
      </w:r>
      <w:r w:rsidR="004A4132" w:rsidRPr="002470EF">
        <w:rPr>
          <w:sz w:val="24"/>
          <w:szCs w:val="24"/>
        </w:rPr>
        <w:lastRenderedPageBreak/>
        <w:t>dimengerti dan dipahami, informasi yang disampaikan dapat diterima sesuai dengan kenyataan. Sementara itu, kekurangan dari media audiovisual adalah suara komunikan atau komunikator terkadang tidak jelas terdengar dan biayanya relatif lebih mahal. Jadi, jawaban yang tepat adalah E.</w:t>
      </w:r>
    </w:p>
    <w:p w:rsidR="004A4132" w:rsidRPr="002470EF" w:rsidRDefault="004A4132" w:rsidP="002470EF">
      <w:pPr>
        <w:pStyle w:val="ListParagraph"/>
        <w:spacing w:after="0"/>
        <w:ind w:left="567" w:hanging="567"/>
        <w:jc w:val="both"/>
        <w:rPr>
          <w:sz w:val="24"/>
          <w:szCs w:val="24"/>
        </w:rPr>
      </w:pPr>
    </w:p>
    <w:p w:rsidR="004A4132" w:rsidRPr="002470EF" w:rsidRDefault="004A4132" w:rsidP="002470EF">
      <w:pPr>
        <w:pStyle w:val="ListParagraph"/>
        <w:numPr>
          <w:ilvl w:val="0"/>
          <w:numId w:val="3"/>
        </w:numPr>
        <w:spacing w:after="0"/>
        <w:ind w:left="567" w:hanging="567"/>
        <w:jc w:val="both"/>
        <w:rPr>
          <w:sz w:val="24"/>
          <w:szCs w:val="24"/>
        </w:rPr>
      </w:pPr>
      <w:r w:rsidRPr="002470EF">
        <w:rPr>
          <w:sz w:val="24"/>
          <w:szCs w:val="24"/>
        </w:rPr>
        <w:t>Jawaban: B</w:t>
      </w:r>
    </w:p>
    <w:p w:rsidR="004A4132" w:rsidRPr="002470EF" w:rsidRDefault="004A4132" w:rsidP="002470EF">
      <w:pPr>
        <w:pStyle w:val="ListParagraph"/>
        <w:spacing w:after="0"/>
        <w:ind w:left="567"/>
        <w:jc w:val="both"/>
        <w:rPr>
          <w:sz w:val="24"/>
          <w:szCs w:val="24"/>
        </w:rPr>
      </w:pPr>
      <w:r w:rsidRPr="002470EF">
        <w:rPr>
          <w:sz w:val="24"/>
          <w:szCs w:val="24"/>
        </w:rPr>
        <w:t>Pembahasan:</w:t>
      </w:r>
    </w:p>
    <w:p w:rsidR="004A4132" w:rsidRPr="002470EF" w:rsidRDefault="004A4132" w:rsidP="002470EF">
      <w:pPr>
        <w:pStyle w:val="ListParagraph"/>
        <w:spacing w:after="0"/>
        <w:ind w:left="567"/>
        <w:jc w:val="both"/>
        <w:rPr>
          <w:sz w:val="24"/>
          <w:szCs w:val="24"/>
        </w:rPr>
      </w:pPr>
      <w:r w:rsidRPr="002470EF">
        <w:rPr>
          <w:sz w:val="24"/>
          <w:szCs w:val="24"/>
        </w:rPr>
        <w:t>Komunikasi bisni dikelompokkan menjadi dua, yaitu komunikasi verbal dan nonverbal. Komunikasi nonverbal adalah komunikasi yang dilakukan tanpa kata-kata. Salah satu fungsi komunikasi nonverbal adalah menegaskan pesan verbal. Contohnya, menunjukkan arah lokasi suatu tempat dengan mengatakan “alamat kantor yang Anda cari ada di sana,” sambil menunjuk ke arah yang dimaksud. Jadi, jawaban yang tepat adalah B.</w:t>
      </w:r>
    </w:p>
    <w:p w:rsidR="004A4132" w:rsidRPr="002470EF" w:rsidRDefault="004A4132" w:rsidP="002470EF">
      <w:pPr>
        <w:pStyle w:val="ListParagraph"/>
        <w:spacing w:after="0"/>
        <w:ind w:left="567" w:hanging="567"/>
        <w:jc w:val="both"/>
        <w:rPr>
          <w:sz w:val="24"/>
          <w:szCs w:val="24"/>
        </w:rPr>
      </w:pPr>
    </w:p>
    <w:p w:rsidR="004A4132" w:rsidRPr="002470EF" w:rsidRDefault="004A4132" w:rsidP="002470EF">
      <w:pPr>
        <w:pStyle w:val="ListParagraph"/>
        <w:numPr>
          <w:ilvl w:val="0"/>
          <w:numId w:val="3"/>
        </w:numPr>
        <w:spacing w:after="0"/>
        <w:ind w:left="567" w:hanging="567"/>
        <w:jc w:val="both"/>
        <w:rPr>
          <w:sz w:val="24"/>
          <w:szCs w:val="24"/>
        </w:rPr>
      </w:pPr>
      <w:r w:rsidRPr="002470EF">
        <w:rPr>
          <w:sz w:val="24"/>
          <w:szCs w:val="24"/>
        </w:rPr>
        <w:t>Jawaban: A</w:t>
      </w:r>
    </w:p>
    <w:p w:rsidR="004A4132" w:rsidRPr="002470EF" w:rsidRDefault="004A4132" w:rsidP="002470EF">
      <w:pPr>
        <w:pStyle w:val="ListParagraph"/>
        <w:spacing w:after="0"/>
        <w:ind w:left="567"/>
        <w:jc w:val="both"/>
        <w:rPr>
          <w:sz w:val="24"/>
          <w:szCs w:val="24"/>
        </w:rPr>
      </w:pPr>
      <w:r w:rsidRPr="002470EF">
        <w:rPr>
          <w:sz w:val="24"/>
          <w:szCs w:val="24"/>
        </w:rPr>
        <w:t>Pembahasan:</w:t>
      </w:r>
    </w:p>
    <w:p w:rsidR="00265D9D" w:rsidRPr="002470EF" w:rsidRDefault="004A4132" w:rsidP="002470EF">
      <w:pPr>
        <w:pStyle w:val="ListParagraph"/>
        <w:spacing w:after="0"/>
        <w:ind w:left="567"/>
        <w:jc w:val="both"/>
        <w:rPr>
          <w:sz w:val="24"/>
          <w:szCs w:val="24"/>
        </w:rPr>
      </w:pPr>
      <w:r w:rsidRPr="002470EF">
        <w:rPr>
          <w:sz w:val="24"/>
          <w:szCs w:val="24"/>
        </w:rPr>
        <w:t xml:space="preserve">Komunikasi tidak langsung terjadi ketika komunikator tidak berhadapan secara langsung dengan komunikan sehingga komunikasi dilakukan melalui media komunikasi, seperti telepon. </w:t>
      </w:r>
      <w:r w:rsidR="00265D9D" w:rsidRPr="002470EF">
        <w:rPr>
          <w:sz w:val="24"/>
          <w:szCs w:val="24"/>
        </w:rPr>
        <w:t>Beberapa tata cara berkomunikasi dengan pelanggan melalui telepon, yaitu berilah salam, seperti “Selamat pagi/selamat siang/selamat sore”; sebutkanlah identitas dengan jelas, seperti “Selamat pagi, Ananda Busana dengan Fadia di sini, Ada yang bisa dibantu?”. Oleh karena itu, jawaban yang tepat adalah A.</w:t>
      </w:r>
    </w:p>
    <w:p w:rsidR="00265D9D" w:rsidRPr="002470EF" w:rsidRDefault="00265D9D" w:rsidP="002470EF">
      <w:pPr>
        <w:pStyle w:val="ListParagraph"/>
        <w:spacing w:after="0"/>
        <w:ind w:left="567" w:hanging="567"/>
        <w:jc w:val="both"/>
        <w:rPr>
          <w:sz w:val="24"/>
          <w:szCs w:val="24"/>
        </w:rPr>
      </w:pPr>
    </w:p>
    <w:p w:rsidR="00265D9D" w:rsidRPr="002470EF" w:rsidRDefault="00265D9D" w:rsidP="002470EF">
      <w:pPr>
        <w:pStyle w:val="ListParagraph"/>
        <w:numPr>
          <w:ilvl w:val="0"/>
          <w:numId w:val="3"/>
        </w:numPr>
        <w:spacing w:after="0"/>
        <w:ind w:left="567" w:hanging="567"/>
        <w:jc w:val="both"/>
        <w:rPr>
          <w:sz w:val="24"/>
          <w:szCs w:val="24"/>
        </w:rPr>
      </w:pPr>
      <w:r w:rsidRPr="002470EF">
        <w:rPr>
          <w:sz w:val="24"/>
          <w:szCs w:val="24"/>
        </w:rPr>
        <w:t>Jawaban: D</w:t>
      </w:r>
    </w:p>
    <w:p w:rsidR="00265D9D" w:rsidRPr="002470EF" w:rsidRDefault="00265D9D" w:rsidP="002470EF">
      <w:pPr>
        <w:pStyle w:val="ListParagraph"/>
        <w:spacing w:after="0"/>
        <w:ind w:left="567"/>
        <w:jc w:val="both"/>
        <w:rPr>
          <w:sz w:val="24"/>
          <w:szCs w:val="24"/>
        </w:rPr>
      </w:pPr>
      <w:r w:rsidRPr="002470EF">
        <w:rPr>
          <w:sz w:val="24"/>
          <w:szCs w:val="24"/>
        </w:rPr>
        <w:t>Pembahasan:</w:t>
      </w:r>
    </w:p>
    <w:p w:rsidR="00265D9D" w:rsidRPr="002470EF" w:rsidRDefault="00265D9D" w:rsidP="002470EF">
      <w:pPr>
        <w:pStyle w:val="ListParagraph"/>
        <w:spacing w:after="0"/>
        <w:ind w:left="567"/>
        <w:jc w:val="both"/>
        <w:rPr>
          <w:sz w:val="24"/>
          <w:szCs w:val="24"/>
        </w:rPr>
      </w:pPr>
      <w:r w:rsidRPr="002470EF">
        <w:rPr>
          <w:sz w:val="24"/>
          <w:szCs w:val="24"/>
        </w:rPr>
        <w:t xml:space="preserve">Komunikasi langsung adalah komunikasi yang terjadi ketika petugas penjualan atau pelayanan bertemu secara langsung (tatap muka) dengan pelanggan. </w:t>
      </w:r>
      <w:r w:rsidR="00B4400F" w:rsidRPr="002470EF">
        <w:rPr>
          <w:sz w:val="24"/>
          <w:szCs w:val="24"/>
        </w:rPr>
        <w:t>Cara pertama yang perlu diperhatikan ketika berkomunikasi langsung dengan pelanggan adalah sapalah pelanggan dengan ramah dan sopan. Dari kelima pilihan jawaban, pilihan D dimulai dengan menyapa dan menanyakan kabar pelanggan. Oleh karena itu, jawaban yang tepat adalah D.</w:t>
      </w:r>
    </w:p>
    <w:p w:rsidR="00B4400F" w:rsidRPr="002470EF" w:rsidRDefault="00B4400F" w:rsidP="002470EF">
      <w:pPr>
        <w:pStyle w:val="ListParagraph"/>
        <w:spacing w:after="0"/>
        <w:ind w:left="567" w:hanging="567"/>
        <w:jc w:val="both"/>
        <w:rPr>
          <w:sz w:val="24"/>
          <w:szCs w:val="24"/>
        </w:rPr>
      </w:pPr>
    </w:p>
    <w:p w:rsidR="00B4400F" w:rsidRPr="002470EF" w:rsidRDefault="00B4400F" w:rsidP="002470EF">
      <w:pPr>
        <w:pStyle w:val="ListParagraph"/>
        <w:numPr>
          <w:ilvl w:val="0"/>
          <w:numId w:val="3"/>
        </w:numPr>
        <w:spacing w:after="0"/>
        <w:ind w:left="567" w:hanging="567"/>
        <w:jc w:val="both"/>
        <w:rPr>
          <w:sz w:val="24"/>
          <w:szCs w:val="24"/>
        </w:rPr>
      </w:pPr>
      <w:r w:rsidRPr="002470EF">
        <w:rPr>
          <w:sz w:val="24"/>
          <w:szCs w:val="24"/>
        </w:rPr>
        <w:t>Jawaban: A</w:t>
      </w:r>
    </w:p>
    <w:p w:rsidR="00B4400F" w:rsidRPr="002470EF" w:rsidRDefault="00B4400F" w:rsidP="002470EF">
      <w:pPr>
        <w:pStyle w:val="ListParagraph"/>
        <w:spacing w:after="0"/>
        <w:ind w:left="567"/>
        <w:jc w:val="both"/>
        <w:rPr>
          <w:sz w:val="24"/>
          <w:szCs w:val="24"/>
        </w:rPr>
      </w:pPr>
      <w:r w:rsidRPr="002470EF">
        <w:rPr>
          <w:sz w:val="24"/>
          <w:szCs w:val="24"/>
        </w:rPr>
        <w:t>Pembahasan:</w:t>
      </w:r>
    </w:p>
    <w:p w:rsidR="00B4400F" w:rsidRPr="002470EF" w:rsidRDefault="00B4400F" w:rsidP="002470EF">
      <w:pPr>
        <w:pStyle w:val="ListParagraph"/>
        <w:spacing w:after="0"/>
        <w:ind w:left="567"/>
        <w:jc w:val="both"/>
        <w:rPr>
          <w:sz w:val="24"/>
          <w:szCs w:val="24"/>
        </w:rPr>
      </w:pPr>
      <w:r w:rsidRPr="002470EF">
        <w:rPr>
          <w:sz w:val="24"/>
          <w:szCs w:val="24"/>
        </w:rPr>
        <w:t xml:space="preserve">Komunikasi verbal dapat dibedakan menjadi dua jenis, yaitu komunikasi lisan dan tertulis. komunikasi lisan banyak dilakukan dalam aktivitas sehari-hari. Komunikasi lisan adalah komunikasi dengan mengucapkan kata-kata secara lisan dan langsung kepada lawan bicara, baik secara tatap muka maupun melalui telepon. Komunikasi lisan tercipta dalam kegiatan belajar mengajar; pertemuan dan pengarahan dengan karyawan; diskusi dalam suatu tim kerja; kegiatan </w:t>
      </w:r>
      <w:r w:rsidRPr="002470EF">
        <w:rPr>
          <w:i/>
          <w:sz w:val="24"/>
          <w:szCs w:val="24"/>
        </w:rPr>
        <w:t>teleconference</w:t>
      </w:r>
      <w:r w:rsidRPr="002470EF">
        <w:rPr>
          <w:sz w:val="24"/>
          <w:szCs w:val="24"/>
        </w:rPr>
        <w:t>; dan kegiatan jual beli. Jadi, jawaban yang tepat adalah A.</w:t>
      </w:r>
    </w:p>
    <w:p w:rsidR="00B4400F" w:rsidRPr="002470EF" w:rsidRDefault="00B4400F" w:rsidP="002470EF">
      <w:pPr>
        <w:pStyle w:val="ListParagraph"/>
        <w:spacing w:after="0"/>
        <w:ind w:left="567" w:hanging="567"/>
        <w:jc w:val="both"/>
        <w:rPr>
          <w:sz w:val="24"/>
          <w:szCs w:val="24"/>
        </w:rPr>
      </w:pPr>
    </w:p>
    <w:p w:rsidR="00B4400F" w:rsidRPr="002470EF" w:rsidRDefault="00B4400F" w:rsidP="002470EF">
      <w:pPr>
        <w:pStyle w:val="ListParagraph"/>
        <w:numPr>
          <w:ilvl w:val="0"/>
          <w:numId w:val="3"/>
        </w:numPr>
        <w:spacing w:after="0"/>
        <w:ind w:left="567" w:hanging="567"/>
        <w:jc w:val="both"/>
        <w:rPr>
          <w:sz w:val="24"/>
          <w:szCs w:val="24"/>
        </w:rPr>
      </w:pPr>
      <w:r w:rsidRPr="002470EF">
        <w:rPr>
          <w:sz w:val="24"/>
          <w:szCs w:val="24"/>
        </w:rPr>
        <w:t>Jawaban: C</w:t>
      </w:r>
    </w:p>
    <w:p w:rsidR="00B4400F" w:rsidRPr="002470EF" w:rsidRDefault="00B4400F" w:rsidP="002470EF">
      <w:pPr>
        <w:pStyle w:val="ListParagraph"/>
        <w:spacing w:after="0"/>
        <w:ind w:left="567"/>
        <w:jc w:val="both"/>
        <w:rPr>
          <w:sz w:val="24"/>
          <w:szCs w:val="24"/>
        </w:rPr>
      </w:pPr>
      <w:r w:rsidRPr="002470EF">
        <w:rPr>
          <w:sz w:val="24"/>
          <w:szCs w:val="24"/>
        </w:rPr>
        <w:t>Pembahasan:</w:t>
      </w:r>
    </w:p>
    <w:p w:rsidR="004A4132" w:rsidRPr="002470EF" w:rsidRDefault="00B4400F" w:rsidP="002470EF">
      <w:pPr>
        <w:pStyle w:val="ListParagraph"/>
        <w:spacing w:after="0"/>
        <w:ind w:left="567"/>
        <w:jc w:val="both"/>
        <w:rPr>
          <w:sz w:val="24"/>
          <w:szCs w:val="24"/>
        </w:rPr>
      </w:pPr>
      <w:r w:rsidRPr="002470EF">
        <w:rPr>
          <w:sz w:val="24"/>
          <w:szCs w:val="24"/>
        </w:rPr>
        <w:t xml:space="preserve">Etika pesan adalah unsur-unsur dalam pesan yang memenuhi norma kesusilaan yang berlaku di masyarakat. </w:t>
      </w:r>
      <w:r w:rsidR="00263C7F" w:rsidRPr="002470EF">
        <w:rPr>
          <w:sz w:val="24"/>
          <w:szCs w:val="24"/>
        </w:rPr>
        <w:t>Pesan yang berisi nasihat yang baik adalah pesan yang memberikan sesuatu demi kepuasan pelanggan. Contohnya adalah memberitahukan cara-cara perawatan, panduan penggunaan produk, dan pemberian garansi. Jadi, jawaban yang tepat adalah C.</w:t>
      </w:r>
    </w:p>
    <w:p w:rsidR="00263C7F" w:rsidRPr="002470EF" w:rsidRDefault="00263C7F" w:rsidP="002470EF">
      <w:pPr>
        <w:pStyle w:val="ListParagraph"/>
        <w:spacing w:after="0"/>
        <w:ind w:left="567" w:hanging="567"/>
        <w:jc w:val="both"/>
        <w:rPr>
          <w:sz w:val="24"/>
          <w:szCs w:val="24"/>
        </w:rPr>
      </w:pPr>
    </w:p>
    <w:p w:rsidR="00263C7F" w:rsidRPr="002470EF" w:rsidRDefault="00263C7F" w:rsidP="002470EF">
      <w:pPr>
        <w:pStyle w:val="ListParagraph"/>
        <w:numPr>
          <w:ilvl w:val="0"/>
          <w:numId w:val="3"/>
        </w:numPr>
        <w:spacing w:after="0"/>
        <w:ind w:left="567" w:hanging="567"/>
        <w:jc w:val="both"/>
        <w:rPr>
          <w:sz w:val="24"/>
          <w:szCs w:val="24"/>
        </w:rPr>
      </w:pPr>
      <w:r w:rsidRPr="002470EF">
        <w:rPr>
          <w:sz w:val="24"/>
          <w:szCs w:val="24"/>
        </w:rPr>
        <w:t>Jawaban: C</w:t>
      </w:r>
    </w:p>
    <w:p w:rsidR="00263C7F" w:rsidRPr="002470EF" w:rsidRDefault="00263C7F" w:rsidP="002470EF">
      <w:pPr>
        <w:pStyle w:val="ListParagraph"/>
        <w:spacing w:after="0"/>
        <w:ind w:left="567"/>
        <w:jc w:val="both"/>
        <w:rPr>
          <w:sz w:val="24"/>
          <w:szCs w:val="24"/>
        </w:rPr>
      </w:pPr>
      <w:r w:rsidRPr="002470EF">
        <w:rPr>
          <w:sz w:val="24"/>
          <w:szCs w:val="24"/>
        </w:rPr>
        <w:t>Pembahasan:</w:t>
      </w:r>
    </w:p>
    <w:p w:rsidR="00263C7F" w:rsidRPr="002470EF" w:rsidRDefault="00263C7F" w:rsidP="002470EF">
      <w:pPr>
        <w:pStyle w:val="ListParagraph"/>
        <w:spacing w:after="0"/>
        <w:ind w:left="567"/>
        <w:jc w:val="both"/>
        <w:rPr>
          <w:sz w:val="24"/>
          <w:szCs w:val="24"/>
        </w:rPr>
      </w:pPr>
      <w:r w:rsidRPr="002470EF">
        <w:rPr>
          <w:sz w:val="24"/>
          <w:szCs w:val="24"/>
        </w:rPr>
        <w:t>Respons atau tanggapan adalah timbal balik dari pesan yang disampaikan sehingga terjadi komunikasi dua arah. Respons atau tanggapan dapat berupa ucapan, sikap, dan tindakan. Contoh dari respons ucapan adalah penjual menjawab pertanyaan-pertanyaan yang dilontarkan oleh pembeli. Jadi, jawaban yang tepat adalah C.</w:t>
      </w:r>
    </w:p>
    <w:p w:rsidR="00263C7F" w:rsidRPr="00F45DDA" w:rsidRDefault="00263C7F" w:rsidP="00F45DDA">
      <w:pPr>
        <w:spacing w:after="0"/>
        <w:jc w:val="both"/>
        <w:rPr>
          <w:sz w:val="24"/>
          <w:szCs w:val="24"/>
        </w:rPr>
      </w:pPr>
    </w:p>
    <w:p w:rsidR="00263C7F" w:rsidRPr="002470EF" w:rsidRDefault="00533BD7" w:rsidP="002470EF">
      <w:pPr>
        <w:pStyle w:val="ListParagraph"/>
        <w:spacing w:after="0"/>
        <w:ind w:left="0"/>
        <w:jc w:val="both"/>
        <w:rPr>
          <w:b/>
          <w:sz w:val="24"/>
          <w:szCs w:val="24"/>
        </w:rPr>
      </w:pPr>
      <w:r w:rsidRPr="002470EF">
        <w:rPr>
          <w:b/>
          <w:sz w:val="24"/>
          <w:szCs w:val="24"/>
        </w:rPr>
        <w:t>ESAI</w:t>
      </w:r>
    </w:p>
    <w:p w:rsidR="00263C7F" w:rsidRDefault="00263C7F" w:rsidP="002470EF">
      <w:pPr>
        <w:pStyle w:val="ListParagraph"/>
        <w:numPr>
          <w:ilvl w:val="0"/>
          <w:numId w:val="4"/>
        </w:numPr>
        <w:spacing w:after="0"/>
        <w:ind w:left="567" w:hanging="567"/>
        <w:jc w:val="both"/>
        <w:rPr>
          <w:sz w:val="24"/>
          <w:szCs w:val="24"/>
        </w:rPr>
      </w:pPr>
      <w:r w:rsidRPr="002470EF">
        <w:rPr>
          <w:sz w:val="24"/>
          <w:szCs w:val="24"/>
        </w:rPr>
        <w:t xml:space="preserve">Secara umum, fungsi komunikasi, yaitu </w:t>
      </w:r>
      <w:r w:rsidR="00974C6F" w:rsidRPr="002470EF">
        <w:rPr>
          <w:sz w:val="24"/>
          <w:szCs w:val="24"/>
        </w:rPr>
        <w:t>menginformasikan (</w:t>
      </w:r>
      <w:r w:rsidR="00974C6F" w:rsidRPr="002470EF">
        <w:rPr>
          <w:i/>
          <w:sz w:val="24"/>
          <w:szCs w:val="24"/>
        </w:rPr>
        <w:t>to inform</w:t>
      </w:r>
      <w:r w:rsidR="00974C6F" w:rsidRPr="002470EF">
        <w:rPr>
          <w:sz w:val="24"/>
          <w:szCs w:val="24"/>
        </w:rPr>
        <w:t>), memengaruhi (</w:t>
      </w:r>
      <w:r w:rsidR="00974C6F" w:rsidRPr="002470EF">
        <w:rPr>
          <w:i/>
          <w:sz w:val="24"/>
          <w:szCs w:val="24"/>
        </w:rPr>
        <w:t>to influence</w:t>
      </w:r>
      <w:r w:rsidR="00974C6F" w:rsidRPr="002470EF">
        <w:rPr>
          <w:sz w:val="24"/>
          <w:szCs w:val="24"/>
        </w:rPr>
        <w:t>), mendidik (</w:t>
      </w:r>
      <w:r w:rsidR="00974C6F" w:rsidRPr="002470EF">
        <w:rPr>
          <w:i/>
          <w:sz w:val="24"/>
          <w:szCs w:val="24"/>
        </w:rPr>
        <w:t>to educate</w:t>
      </w:r>
      <w:r w:rsidR="00974C6F" w:rsidRPr="002470EF">
        <w:rPr>
          <w:sz w:val="24"/>
          <w:szCs w:val="24"/>
        </w:rPr>
        <w:t>), menghibur (</w:t>
      </w:r>
      <w:r w:rsidR="00974C6F" w:rsidRPr="002470EF">
        <w:rPr>
          <w:i/>
          <w:sz w:val="24"/>
          <w:szCs w:val="24"/>
        </w:rPr>
        <w:t>to entertain</w:t>
      </w:r>
      <w:r w:rsidR="00974C6F" w:rsidRPr="002470EF">
        <w:rPr>
          <w:sz w:val="24"/>
          <w:szCs w:val="24"/>
        </w:rPr>
        <w:t>), mengolaborasi (</w:t>
      </w:r>
      <w:r w:rsidR="00974C6F" w:rsidRPr="002470EF">
        <w:rPr>
          <w:i/>
          <w:sz w:val="24"/>
          <w:szCs w:val="24"/>
        </w:rPr>
        <w:t>to collaborate</w:t>
      </w:r>
      <w:r w:rsidR="00974C6F" w:rsidRPr="002470EF">
        <w:rPr>
          <w:sz w:val="24"/>
          <w:szCs w:val="24"/>
        </w:rPr>
        <w:t>), mengintegrasi (</w:t>
      </w:r>
      <w:r w:rsidR="00974C6F" w:rsidRPr="002470EF">
        <w:rPr>
          <w:i/>
          <w:sz w:val="24"/>
          <w:szCs w:val="24"/>
        </w:rPr>
        <w:t>to integrate</w:t>
      </w:r>
      <w:r w:rsidR="00974C6F" w:rsidRPr="002470EF">
        <w:rPr>
          <w:sz w:val="24"/>
          <w:szCs w:val="24"/>
        </w:rPr>
        <w:t xml:space="preserve">). Fungi </w:t>
      </w:r>
      <w:r w:rsidR="00974C6F" w:rsidRPr="002470EF">
        <w:rPr>
          <w:i/>
          <w:sz w:val="24"/>
          <w:szCs w:val="24"/>
        </w:rPr>
        <w:t xml:space="preserve">to influence </w:t>
      </w:r>
      <w:r w:rsidR="00533BD7" w:rsidRPr="002470EF">
        <w:rPr>
          <w:sz w:val="24"/>
          <w:szCs w:val="24"/>
        </w:rPr>
        <w:t>memiliki sifat yang persuasif</w:t>
      </w:r>
      <w:r w:rsidR="00974C6F" w:rsidRPr="002470EF">
        <w:rPr>
          <w:sz w:val="24"/>
          <w:szCs w:val="24"/>
        </w:rPr>
        <w:t xml:space="preserve"> (membujuk orang lain).</w:t>
      </w:r>
    </w:p>
    <w:p w:rsidR="00F45DDA" w:rsidRPr="002470EF" w:rsidRDefault="00F45DDA" w:rsidP="00F45DDA">
      <w:pPr>
        <w:pStyle w:val="ListParagraph"/>
        <w:spacing w:after="0"/>
        <w:ind w:left="567"/>
        <w:jc w:val="both"/>
        <w:rPr>
          <w:sz w:val="24"/>
          <w:szCs w:val="24"/>
        </w:rPr>
      </w:pPr>
    </w:p>
    <w:p w:rsidR="00533BD7" w:rsidRPr="00F45DDA" w:rsidRDefault="00974C6F" w:rsidP="00F45DDA">
      <w:pPr>
        <w:pStyle w:val="ListParagraph"/>
        <w:numPr>
          <w:ilvl w:val="0"/>
          <w:numId w:val="4"/>
        </w:numPr>
        <w:spacing w:after="0"/>
        <w:ind w:left="567" w:hanging="567"/>
        <w:jc w:val="both"/>
        <w:rPr>
          <w:sz w:val="24"/>
          <w:szCs w:val="24"/>
        </w:rPr>
      </w:pPr>
      <w:r w:rsidRPr="002470EF">
        <w:rPr>
          <w:sz w:val="24"/>
          <w:szCs w:val="24"/>
        </w:rPr>
        <w:t xml:space="preserve">Komunikasi verbal adalah bentuk komunikasi yang disampaikan secara lisan atau tertulis. komunikasi verbal juga dapat disampaikan menggunakan media elektronik, seperti radio, film, atau televisi. Komunikasi verbal dibagi menjadi dua jenis, yaitu komunikasi lisan dan tertulis. Contoh komunikasi verbal secara lisan adalah panggilan melalu telepon. Sementara itu, contoh komunikasi secara tertulis adalah surat kontrak kerja. </w:t>
      </w:r>
    </w:p>
    <w:p w:rsidR="0038135F" w:rsidRPr="002470EF" w:rsidRDefault="00974C6F" w:rsidP="002470EF">
      <w:pPr>
        <w:pStyle w:val="ListParagraph"/>
        <w:spacing w:after="0"/>
        <w:ind w:left="567"/>
        <w:jc w:val="both"/>
        <w:rPr>
          <w:sz w:val="24"/>
          <w:szCs w:val="24"/>
        </w:rPr>
      </w:pPr>
      <w:r w:rsidRPr="002470EF">
        <w:rPr>
          <w:sz w:val="24"/>
          <w:szCs w:val="24"/>
        </w:rPr>
        <w:t xml:space="preserve">Di sisi lain, </w:t>
      </w:r>
      <w:r w:rsidR="0038135F" w:rsidRPr="002470EF">
        <w:rPr>
          <w:sz w:val="24"/>
          <w:szCs w:val="24"/>
        </w:rPr>
        <w:t>komunikasi nonverbal adalah komunikasi yang dilakukan tanpa kata-kata. Pada komunikasi nonverbal, pesan tidak disampaikan melalui ucapan atau kata-kata, tetapi menggunakan bahasa tubuh, simbol-simbol, dan penggunaan objke, seperti pakaian, potongan rambut, dan sebagainya. Salah satu contoh dari komunikasi verbal adalah mengatakan tidak sambil mengelengkan kepala.</w:t>
      </w:r>
    </w:p>
    <w:p w:rsidR="0038135F" w:rsidRPr="002470EF" w:rsidRDefault="0038135F" w:rsidP="002470EF">
      <w:pPr>
        <w:pStyle w:val="ListParagraph"/>
        <w:spacing w:after="0"/>
        <w:ind w:left="567" w:hanging="567"/>
        <w:jc w:val="both"/>
        <w:rPr>
          <w:sz w:val="24"/>
          <w:szCs w:val="24"/>
        </w:rPr>
      </w:pPr>
    </w:p>
    <w:p w:rsidR="0038135F" w:rsidRPr="00F45DDA" w:rsidRDefault="0038135F" w:rsidP="00F45DDA">
      <w:pPr>
        <w:pStyle w:val="ListParagraph"/>
        <w:numPr>
          <w:ilvl w:val="0"/>
          <w:numId w:val="4"/>
        </w:numPr>
        <w:spacing w:after="0"/>
        <w:ind w:left="567" w:hanging="567"/>
        <w:jc w:val="both"/>
        <w:rPr>
          <w:sz w:val="24"/>
          <w:szCs w:val="24"/>
        </w:rPr>
      </w:pPr>
      <w:r w:rsidRPr="002470EF">
        <w:rPr>
          <w:sz w:val="24"/>
          <w:szCs w:val="24"/>
        </w:rPr>
        <w:t>Kelebihan dan kekurangan komunikasi verbal secara lisan dan tertulis</w:t>
      </w:r>
    </w:p>
    <w:tbl>
      <w:tblPr>
        <w:tblStyle w:val="TableGrid"/>
        <w:tblW w:w="0" w:type="auto"/>
        <w:tblInd w:w="675" w:type="dxa"/>
        <w:tblLook w:val="04A0" w:firstRow="1" w:lastRow="0" w:firstColumn="1" w:lastColumn="0" w:noHBand="0" w:noVBand="1"/>
      </w:tblPr>
      <w:tblGrid>
        <w:gridCol w:w="3686"/>
        <w:gridCol w:w="3685"/>
        <w:gridCol w:w="8"/>
      </w:tblGrid>
      <w:tr w:rsidR="0038135F" w:rsidRPr="002470EF" w:rsidTr="00483A3B">
        <w:trPr>
          <w:tblHeader/>
        </w:trPr>
        <w:tc>
          <w:tcPr>
            <w:tcW w:w="7379" w:type="dxa"/>
            <w:gridSpan w:val="3"/>
            <w:shd w:val="clear" w:color="auto" w:fill="FF0066"/>
            <w:vAlign w:val="center"/>
          </w:tcPr>
          <w:p w:rsidR="0038135F" w:rsidRPr="00F45DDA" w:rsidRDefault="0038135F" w:rsidP="00F45DDA">
            <w:pPr>
              <w:pStyle w:val="ListParagraph"/>
              <w:ind w:left="567" w:hanging="567"/>
              <w:jc w:val="center"/>
              <w:rPr>
                <w:b/>
                <w:color w:val="FFFFFF" w:themeColor="background1"/>
                <w:sz w:val="24"/>
                <w:szCs w:val="24"/>
              </w:rPr>
            </w:pPr>
            <w:r w:rsidRPr="00F45DDA">
              <w:rPr>
                <w:b/>
                <w:color w:val="FFFFFF" w:themeColor="background1"/>
                <w:sz w:val="24"/>
                <w:szCs w:val="24"/>
              </w:rPr>
              <w:t xml:space="preserve">Komunikasi </w:t>
            </w:r>
            <w:r w:rsidR="00F45DDA">
              <w:rPr>
                <w:b/>
                <w:color w:val="FFFFFF" w:themeColor="background1"/>
                <w:sz w:val="24"/>
                <w:szCs w:val="24"/>
              </w:rPr>
              <w:t>V</w:t>
            </w:r>
            <w:r w:rsidRPr="00F45DDA">
              <w:rPr>
                <w:b/>
                <w:color w:val="FFFFFF" w:themeColor="background1"/>
                <w:sz w:val="24"/>
                <w:szCs w:val="24"/>
              </w:rPr>
              <w:t xml:space="preserve">erbal secara </w:t>
            </w:r>
            <w:r w:rsidR="00F45DDA">
              <w:rPr>
                <w:b/>
                <w:color w:val="FFFFFF" w:themeColor="background1"/>
                <w:sz w:val="24"/>
                <w:szCs w:val="24"/>
              </w:rPr>
              <w:t>L</w:t>
            </w:r>
            <w:r w:rsidRPr="00F45DDA">
              <w:rPr>
                <w:b/>
                <w:color w:val="FFFFFF" w:themeColor="background1"/>
                <w:sz w:val="24"/>
                <w:szCs w:val="24"/>
              </w:rPr>
              <w:t>isan</w:t>
            </w:r>
          </w:p>
        </w:tc>
      </w:tr>
      <w:tr w:rsidR="0038135F" w:rsidRPr="002470EF" w:rsidTr="00483A3B">
        <w:trPr>
          <w:gridAfter w:val="1"/>
          <w:wAfter w:w="8" w:type="dxa"/>
          <w:tblHeader/>
        </w:trPr>
        <w:tc>
          <w:tcPr>
            <w:tcW w:w="3686" w:type="dxa"/>
            <w:shd w:val="clear" w:color="auto" w:fill="FF0066"/>
            <w:vAlign w:val="center"/>
          </w:tcPr>
          <w:p w:rsidR="0038135F" w:rsidRPr="00F45DDA" w:rsidRDefault="0038135F" w:rsidP="002470EF">
            <w:pPr>
              <w:pStyle w:val="ListParagraph"/>
              <w:ind w:left="567" w:hanging="567"/>
              <w:jc w:val="center"/>
              <w:rPr>
                <w:b/>
                <w:color w:val="FFFFFF" w:themeColor="background1"/>
                <w:sz w:val="24"/>
                <w:szCs w:val="24"/>
              </w:rPr>
            </w:pPr>
            <w:r w:rsidRPr="00F45DDA">
              <w:rPr>
                <w:b/>
                <w:color w:val="FFFFFF" w:themeColor="background1"/>
                <w:sz w:val="24"/>
                <w:szCs w:val="24"/>
              </w:rPr>
              <w:t>Kelebihan</w:t>
            </w:r>
          </w:p>
        </w:tc>
        <w:tc>
          <w:tcPr>
            <w:tcW w:w="3685" w:type="dxa"/>
            <w:shd w:val="clear" w:color="auto" w:fill="FF0066"/>
            <w:vAlign w:val="center"/>
          </w:tcPr>
          <w:p w:rsidR="0038135F" w:rsidRPr="00F45DDA" w:rsidRDefault="0038135F" w:rsidP="002470EF">
            <w:pPr>
              <w:pStyle w:val="ListParagraph"/>
              <w:ind w:left="567" w:hanging="567"/>
              <w:jc w:val="center"/>
              <w:rPr>
                <w:b/>
                <w:color w:val="FFFFFF" w:themeColor="background1"/>
                <w:sz w:val="24"/>
                <w:szCs w:val="24"/>
              </w:rPr>
            </w:pPr>
            <w:r w:rsidRPr="00F45DDA">
              <w:rPr>
                <w:b/>
                <w:color w:val="FFFFFF" w:themeColor="background1"/>
                <w:sz w:val="24"/>
                <w:szCs w:val="24"/>
              </w:rPr>
              <w:t>Kekurangan</w:t>
            </w:r>
          </w:p>
        </w:tc>
      </w:tr>
      <w:tr w:rsidR="0038135F" w:rsidRPr="002470EF" w:rsidTr="00483A3B">
        <w:trPr>
          <w:gridAfter w:val="1"/>
          <w:wAfter w:w="8" w:type="dxa"/>
        </w:trPr>
        <w:tc>
          <w:tcPr>
            <w:tcW w:w="3686" w:type="dxa"/>
          </w:tcPr>
          <w:p w:rsidR="0038135F" w:rsidRPr="002470EF" w:rsidRDefault="0038135F" w:rsidP="002470EF">
            <w:pPr>
              <w:pStyle w:val="ListParagraph"/>
              <w:ind w:left="34" w:hanging="34"/>
              <w:jc w:val="both"/>
              <w:rPr>
                <w:sz w:val="24"/>
                <w:szCs w:val="24"/>
              </w:rPr>
            </w:pPr>
            <w:r w:rsidRPr="002470EF">
              <w:rPr>
                <w:sz w:val="24"/>
                <w:szCs w:val="24"/>
              </w:rPr>
              <w:t>Bersifat spontan, nyaman, praktis, dan ekonomis</w:t>
            </w:r>
          </w:p>
        </w:tc>
        <w:tc>
          <w:tcPr>
            <w:tcW w:w="3685" w:type="dxa"/>
          </w:tcPr>
          <w:p w:rsidR="0038135F" w:rsidRPr="002470EF" w:rsidRDefault="0038135F" w:rsidP="002470EF">
            <w:pPr>
              <w:pStyle w:val="ListParagraph"/>
              <w:ind w:left="34" w:hanging="34"/>
              <w:jc w:val="both"/>
              <w:rPr>
                <w:sz w:val="24"/>
                <w:szCs w:val="24"/>
              </w:rPr>
            </w:pPr>
            <w:r w:rsidRPr="002470EF">
              <w:rPr>
                <w:sz w:val="24"/>
                <w:szCs w:val="24"/>
              </w:rPr>
              <w:t>Adanya hambatan bahasa</w:t>
            </w:r>
          </w:p>
        </w:tc>
      </w:tr>
      <w:tr w:rsidR="0038135F" w:rsidRPr="002470EF" w:rsidTr="00483A3B">
        <w:trPr>
          <w:gridAfter w:val="1"/>
          <w:wAfter w:w="8" w:type="dxa"/>
        </w:trPr>
        <w:tc>
          <w:tcPr>
            <w:tcW w:w="3686" w:type="dxa"/>
          </w:tcPr>
          <w:p w:rsidR="0038135F" w:rsidRPr="002470EF" w:rsidRDefault="0038135F" w:rsidP="002470EF">
            <w:pPr>
              <w:pStyle w:val="ListParagraph"/>
              <w:ind w:left="34" w:hanging="34"/>
              <w:jc w:val="both"/>
              <w:rPr>
                <w:sz w:val="24"/>
                <w:szCs w:val="24"/>
              </w:rPr>
            </w:pPr>
            <w:r w:rsidRPr="002470EF">
              <w:rPr>
                <w:sz w:val="24"/>
                <w:szCs w:val="24"/>
              </w:rPr>
              <w:t>Pesan dapat diterima dengan cepat</w:t>
            </w:r>
          </w:p>
        </w:tc>
        <w:tc>
          <w:tcPr>
            <w:tcW w:w="3685" w:type="dxa"/>
          </w:tcPr>
          <w:p w:rsidR="0038135F" w:rsidRPr="002470EF" w:rsidRDefault="0038135F" w:rsidP="002470EF">
            <w:pPr>
              <w:pStyle w:val="ListParagraph"/>
              <w:ind w:left="34" w:hanging="34"/>
              <w:jc w:val="both"/>
              <w:rPr>
                <w:sz w:val="24"/>
                <w:szCs w:val="24"/>
              </w:rPr>
            </w:pPr>
            <w:r w:rsidRPr="002470EF">
              <w:rPr>
                <w:sz w:val="24"/>
                <w:szCs w:val="24"/>
              </w:rPr>
              <w:t>Kendala teknis (hiruk pikuk orang sekitar atau pengeras suara yang rusak)</w:t>
            </w:r>
          </w:p>
        </w:tc>
      </w:tr>
      <w:tr w:rsidR="0038135F" w:rsidRPr="002470EF" w:rsidTr="00483A3B">
        <w:trPr>
          <w:gridAfter w:val="1"/>
          <w:wAfter w:w="8" w:type="dxa"/>
        </w:trPr>
        <w:tc>
          <w:tcPr>
            <w:tcW w:w="3686" w:type="dxa"/>
          </w:tcPr>
          <w:p w:rsidR="0038135F" w:rsidRPr="002470EF" w:rsidRDefault="0038135F" w:rsidP="002470EF">
            <w:pPr>
              <w:pStyle w:val="ListParagraph"/>
              <w:ind w:left="34" w:hanging="34"/>
              <w:jc w:val="both"/>
              <w:rPr>
                <w:sz w:val="24"/>
                <w:szCs w:val="24"/>
              </w:rPr>
            </w:pPr>
            <w:r w:rsidRPr="002470EF">
              <w:rPr>
                <w:sz w:val="24"/>
                <w:szCs w:val="24"/>
              </w:rPr>
              <w:t xml:space="preserve">Serta respons atau umpan baliknya </w:t>
            </w:r>
            <w:r w:rsidRPr="002470EF">
              <w:rPr>
                <w:sz w:val="24"/>
                <w:szCs w:val="24"/>
              </w:rPr>
              <w:lastRenderedPageBreak/>
              <w:t>langsung dapat terlihat</w:t>
            </w:r>
          </w:p>
        </w:tc>
        <w:tc>
          <w:tcPr>
            <w:tcW w:w="3685" w:type="dxa"/>
          </w:tcPr>
          <w:p w:rsidR="0038135F" w:rsidRPr="002470EF" w:rsidRDefault="0038135F" w:rsidP="002470EF">
            <w:pPr>
              <w:pStyle w:val="ListParagraph"/>
              <w:ind w:left="34" w:hanging="34"/>
              <w:jc w:val="both"/>
              <w:rPr>
                <w:sz w:val="24"/>
                <w:szCs w:val="24"/>
              </w:rPr>
            </w:pPr>
            <w:r w:rsidRPr="002470EF">
              <w:rPr>
                <w:sz w:val="24"/>
                <w:szCs w:val="24"/>
              </w:rPr>
              <w:lastRenderedPageBreak/>
              <w:t xml:space="preserve">Suasana atau kondisi yang tidak </w:t>
            </w:r>
            <w:r w:rsidRPr="002470EF">
              <w:rPr>
                <w:sz w:val="24"/>
                <w:szCs w:val="24"/>
              </w:rPr>
              <w:lastRenderedPageBreak/>
              <w:t>memungkinkan orang untuk berkomunikasi (sedang berduka atau kondisi sakit)</w:t>
            </w:r>
          </w:p>
        </w:tc>
      </w:tr>
    </w:tbl>
    <w:p w:rsidR="0038135F" w:rsidRPr="002470EF" w:rsidRDefault="0038135F" w:rsidP="002470EF">
      <w:pPr>
        <w:pStyle w:val="ListParagraph"/>
        <w:spacing w:after="0"/>
        <w:ind w:left="567" w:hanging="567"/>
        <w:jc w:val="both"/>
        <w:rPr>
          <w:sz w:val="24"/>
          <w:szCs w:val="24"/>
        </w:rPr>
      </w:pPr>
    </w:p>
    <w:tbl>
      <w:tblPr>
        <w:tblStyle w:val="TableGrid"/>
        <w:tblW w:w="0" w:type="auto"/>
        <w:tblInd w:w="675" w:type="dxa"/>
        <w:tblLook w:val="04A0" w:firstRow="1" w:lastRow="0" w:firstColumn="1" w:lastColumn="0" w:noHBand="0" w:noVBand="1"/>
      </w:tblPr>
      <w:tblGrid>
        <w:gridCol w:w="3686"/>
        <w:gridCol w:w="3685"/>
      </w:tblGrid>
      <w:tr w:rsidR="0038135F" w:rsidRPr="002470EF" w:rsidTr="00483A3B">
        <w:trPr>
          <w:trHeight w:val="305"/>
        </w:trPr>
        <w:tc>
          <w:tcPr>
            <w:tcW w:w="7371" w:type="dxa"/>
            <w:gridSpan w:val="2"/>
            <w:shd w:val="clear" w:color="auto" w:fill="FF0066"/>
            <w:vAlign w:val="center"/>
          </w:tcPr>
          <w:p w:rsidR="0038135F" w:rsidRPr="00483A3B" w:rsidRDefault="0038135F" w:rsidP="00483A3B">
            <w:pPr>
              <w:pStyle w:val="ListParagraph"/>
              <w:spacing w:line="276" w:lineRule="auto"/>
              <w:ind w:left="567" w:hanging="567"/>
              <w:jc w:val="center"/>
              <w:rPr>
                <w:b/>
                <w:color w:val="FFFFFF" w:themeColor="background1"/>
                <w:sz w:val="24"/>
                <w:szCs w:val="24"/>
              </w:rPr>
            </w:pPr>
            <w:r w:rsidRPr="00483A3B">
              <w:rPr>
                <w:b/>
                <w:color w:val="FFFFFF" w:themeColor="background1"/>
                <w:sz w:val="24"/>
                <w:szCs w:val="24"/>
              </w:rPr>
              <w:t xml:space="preserve">Komunikasi </w:t>
            </w:r>
            <w:r w:rsidR="00483A3B">
              <w:rPr>
                <w:b/>
                <w:color w:val="FFFFFF" w:themeColor="background1"/>
                <w:sz w:val="24"/>
                <w:szCs w:val="24"/>
              </w:rPr>
              <w:t>V</w:t>
            </w:r>
            <w:r w:rsidRPr="00483A3B">
              <w:rPr>
                <w:b/>
                <w:color w:val="FFFFFF" w:themeColor="background1"/>
                <w:sz w:val="24"/>
                <w:szCs w:val="24"/>
              </w:rPr>
              <w:t xml:space="preserve">erbal secara </w:t>
            </w:r>
            <w:r w:rsidR="00483A3B">
              <w:rPr>
                <w:b/>
                <w:color w:val="FFFFFF" w:themeColor="background1"/>
                <w:sz w:val="24"/>
                <w:szCs w:val="24"/>
              </w:rPr>
              <w:t>T</w:t>
            </w:r>
            <w:r w:rsidRPr="00483A3B">
              <w:rPr>
                <w:b/>
                <w:color w:val="FFFFFF" w:themeColor="background1"/>
                <w:sz w:val="24"/>
                <w:szCs w:val="24"/>
              </w:rPr>
              <w:t>ertulis</w:t>
            </w:r>
          </w:p>
        </w:tc>
      </w:tr>
      <w:tr w:rsidR="0038135F" w:rsidRPr="002470EF" w:rsidTr="00483A3B">
        <w:tc>
          <w:tcPr>
            <w:tcW w:w="3686" w:type="dxa"/>
            <w:shd w:val="clear" w:color="auto" w:fill="FF0066"/>
            <w:vAlign w:val="center"/>
          </w:tcPr>
          <w:p w:rsidR="0038135F" w:rsidRPr="00483A3B" w:rsidRDefault="0038135F" w:rsidP="002470EF">
            <w:pPr>
              <w:pStyle w:val="ListParagraph"/>
              <w:spacing w:line="276" w:lineRule="auto"/>
              <w:ind w:left="567" w:hanging="567"/>
              <w:jc w:val="center"/>
              <w:rPr>
                <w:b/>
                <w:color w:val="FFFFFF" w:themeColor="background1"/>
                <w:sz w:val="24"/>
                <w:szCs w:val="24"/>
              </w:rPr>
            </w:pPr>
            <w:r w:rsidRPr="00483A3B">
              <w:rPr>
                <w:b/>
                <w:color w:val="FFFFFF" w:themeColor="background1"/>
                <w:sz w:val="24"/>
                <w:szCs w:val="24"/>
              </w:rPr>
              <w:t>Kelebihan</w:t>
            </w:r>
          </w:p>
        </w:tc>
        <w:tc>
          <w:tcPr>
            <w:tcW w:w="3685" w:type="dxa"/>
            <w:shd w:val="clear" w:color="auto" w:fill="FF0066"/>
            <w:vAlign w:val="center"/>
          </w:tcPr>
          <w:p w:rsidR="0038135F" w:rsidRPr="00483A3B" w:rsidRDefault="0038135F" w:rsidP="002470EF">
            <w:pPr>
              <w:pStyle w:val="ListParagraph"/>
              <w:spacing w:line="276" w:lineRule="auto"/>
              <w:ind w:left="567" w:hanging="567"/>
              <w:jc w:val="center"/>
              <w:rPr>
                <w:b/>
                <w:color w:val="FFFFFF" w:themeColor="background1"/>
                <w:sz w:val="24"/>
                <w:szCs w:val="24"/>
              </w:rPr>
            </w:pPr>
            <w:r w:rsidRPr="00483A3B">
              <w:rPr>
                <w:b/>
                <w:color w:val="FFFFFF" w:themeColor="background1"/>
                <w:sz w:val="24"/>
                <w:szCs w:val="24"/>
              </w:rPr>
              <w:t>Kekurangan</w:t>
            </w:r>
          </w:p>
        </w:tc>
      </w:tr>
      <w:tr w:rsidR="0038135F" w:rsidRPr="002470EF" w:rsidTr="00483A3B">
        <w:tc>
          <w:tcPr>
            <w:tcW w:w="3686" w:type="dxa"/>
          </w:tcPr>
          <w:p w:rsidR="0038135F" w:rsidRPr="002470EF" w:rsidRDefault="00533BD7" w:rsidP="002470EF">
            <w:pPr>
              <w:pStyle w:val="ListParagraph"/>
              <w:spacing w:line="276" w:lineRule="auto"/>
              <w:ind w:left="0"/>
              <w:rPr>
                <w:sz w:val="24"/>
                <w:szCs w:val="24"/>
              </w:rPr>
            </w:pPr>
            <w:r w:rsidRPr="002470EF">
              <w:rPr>
                <w:sz w:val="24"/>
                <w:szCs w:val="24"/>
              </w:rPr>
              <w:t xml:space="preserve">Adanya kesempatan bagi para </w:t>
            </w:r>
            <w:r w:rsidR="00E743DB" w:rsidRPr="002470EF">
              <w:rPr>
                <w:sz w:val="24"/>
                <w:szCs w:val="24"/>
              </w:rPr>
              <w:t>komunikator untuk merencanakan, menyusun, dan mengendalikan pesan</w:t>
            </w:r>
          </w:p>
        </w:tc>
        <w:tc>
          <w:tcPr>
            <w:tcW w:w="3685" w:type="dxa"/>
          </w:tcPr>
          <w:p w:rsidR="0038135F" w:rsidRPr="002470EF" w:rsidRDefault="00E743DB" w:rsidP="002470EF">
            <w:pPr>
              <w:pStyle w:val="ListParagraph"/>
              <w:spacing w:line="276" w:lineRule="auto"/>
              <w:ind w:left="33"/>
              <w:rPr>
                <w:sz w:val="24"/>
                <w:szCs w:val="24"/>
              </w:rPr>
            </w:pPr>
            <w:r w:rsidRPr="002470EF">
              <w:rPr>
                <w:sz w:val="24"/>
                <w:szCs w:val="24"/>
              </w:rPr>
              <w:t>Umpan balik tidak selalu dapat diperoleh dalam waktu cepat.</w:t>
            </w:r>
          </w:p>
        </w:tc>
      </w:tr>
    </w:tbl>
    <w:p w:rsidR="00A7148C" w:rsidRPr="002470EF" w:rsidRDefault="00A7148C" w:rsidP="002470EF">
      <w:pPr>
        <w:pStyle w:val="ListParagraph"/>
        <w:spacing w:after="0"/>
        <w:ind w:left="567" w:hanging="567"/>
        <w:jc w:val="both"/>
        <w:rPr>
          <w:sz w:val="24"/>
          <w:szCs w:val="24"/>
        </w:rPr>
      </w:pPr>
    </w:p>
    <w:p w:rsidR="00E743DB" w:rsidRPr="002470EF" w:rsidRDefault="00F22919" w:rsidP="002470EF">
      <w:pPr>
        <w:pStyle w:val="ListParagraph"/>
        <w:numPr>
          <w:ilvl w:val="0"/>
          <w:numId w:val="4"/>
        </w:numPr>
        <w:spacing w:after="0"/>
        <w:ind w:left="567" w:hanging="567"/>
        <w:jc w:val="both"/>
        <w:rPr>
          <w:sz w:val="24"/>
          <w:szCs w:val="24"/>
        </w:rPr>
      </w:pPr>
      <w:r w:rsidRPr="002470EF">
        <w:rPr>
          <w:sz w:val="24"/>
          <w:szCs w:val="24"/>
        </w:rPr>
        <w:t xml:space="preserve">Hambatan komunikasi adalah segala sesuatu yang menghalangi atau mengganggu tercapainya komunikasi yang efektif. Hambatan-hambatan komunikasi, yaitu perbedaan persepsi dan bahasa, perbedaan budaya, gangguan emosional, konsentrasi atau pendengaran yang buruk, gangguan psikologis, gangguan fisik, hambatan teknis, perbedaan status, perbedaan pola atau kerangka berpikir, gangguan semantik, dan hambatan geografis. Sikap yang dapat dilakukan untuk mengatasi hambatan-hambatan komunikasi, yaitu memelihara iklim komnuikasi terbuka, memegang teguh etika berkomunikasi, memahami kesulitan komunikasi antarbudaya, bersikap empati, menggunakan teknologi secara tepat, bijaksana, dan bertanggung jawaba, serta berpikiran terbuka. </w:t>
      </w:r>
    </w:p>
    <w:p w:rsidR="00533BD7" w:rsidRPr="002470EF" w:rsidRDefault="00533BD7" w:rsidP="002470EF">
      <w:pPr>
        <w:pStyle w:val="ListParagraph"/>
        <w:spacing w:after="0"/>
        <w:ind w:left="567"/>
        <w:jc w:val="both"/>
        <w:rPr>
          <w:sz w:val="24"/>
          <w:szCs w:val="24"/>
        </w:rPr>
      </w:pPr>
    </w:p>
    <w:p w:rsidR="00F22919" w:rsidRDefault="00F22919" w:rsidP="002470EF">
      <w:pPr>
        <w:pStyle w:val="ListParagraph"/>
        <w:numPr>
          <w:ilvl w:val="0"/>
          <w:numId w:val="4"/>
        </w:numPr>
        <w:spacing w:after="0"/>
        <w:ind w:left="567" w:hanging="567"/>
        <w:jc w:val="both"/>
        <w:rPr>
          <w:sz w:val="24"/>
          <w:szCs w:val="24"/>
        </w:rPr>
      </w:pPr>
      <w:r w:rsidRPr="002470EF">
        <w:rPr>
          <w:sz w:val="24"/>
          <w:szCs w:val="24"/>
        </w:rPr>
        <w:t>Dalam bisnis, pihak yang bertindak sebagai komunikator adalah penjual. Etika komunikator adalah berbagai aspek etika yang harus dilakukan oleh komunikator saat berkomunikasi. Etika komunikator, yaitu berkarakter baik dengan cara tetap melayani pelanggan dengan sabar dan tidak terpancing emosi saat menerima kritikan pelanggan; memiliki otoritas dengan menyediakan kartu pengenal karyawan dan surat tugas; berpenampilan menarik secara sikap dan penampilan.</w:t>
      </w:r>
    </w:p>
    <w:p w:rsidR="00561553" w:rsidRPr="00561553" w:rsidRDefault="00561553" w:rsidP="00561553">
      <w:pPr>
        <w:spacing w:after="0"/>
        <w:jc w:val="both"/>
        <w:rPr>
          <w:sz w:val="24"/>
          <w:szCs w:val="24"/>
        </w:rPr>
      </w:pPr>
    </w:p>
    <w:p w:rsidR="00A12525" w:rsidRPr="002470EF" w:rsidRDefault="00533BD7" w:rsidP="002470EF">
      <w:pPr>
        <w:spacing w:after="0"/>
        <w:jc w:val="both"/>
        <w:rPr>
          <w:b/>
          <w:sz w:val="24"/>
          <w:szCs w:val="24"/>
        </w:rPr>
      </w:pPr>
      <w:r w:rsidRPr="002470EF">
        <w:rPr>
          <w:b/>
          <w:sz w:val="24"/>
          <w:szCs w:val="24"/>
        </w:rPr>
        <w:t xml:space="preserve">SOAL </w:t>
      </w:r>
      <w:r w:rsidR="00561553">
        <w:rPr>
          <w:b/>
          <w:sz w:val="24"/>
          <w:szCs w:val="24"/>
        </w:rPr>
        <w:t xml:space="preserve">TIPE </w:t>
      </w:r>
      <w:r w:rsidRPr="002470EF">
        <w:rPr>
          <w:b/>
          <w:sz w:val="24"/>
          <w:szCs w:val="24"/>
        </w:rPr>
        <w:t>AKM</w:t>
      </w:r>
    </w:p>
    <w:p w:rsidR="00A12525" w:rsidRPr="002470EF" w:rsidRDefault="00A12525" w:rsidP="002470EF">
      <w:pPr>
        <w:pStyle w:val="ListParagraph"/>
        <w:numPr>
          <w:ilvl w:val="0"/>
          <w:numId w:val="5"/>
        </w:numPr>
        <w:spacing w:after="0"/>
        <w:ind w:left="567" w:hanging="567"/>
        <w:jc w:val="both"/>
        <w:rPr>
          <w:sz w:val="24"/>
          <w:szCs w:val="24"/>
        </w:rPr>
      </w:pPr>
      <w:r w:rsidRPr="002470EF">
        <w:rPr>
          <w:sz w:val="24"/>
          <w:szCs w:val="24"/>
        </w:rPr>
        <w:t>Jawaban: A</w:t>
      </w:r>
    </w:p>
    <w:p w:rsidR="00A12525" w:rsidRPr="002470EF" w:rsidRDefault="00A12525" w:rsidP="002470EF">
      <w:pPr>
        <w:pStyle w:val="ListParagraph"/>
        <w:spacing w:after="0"/>
        <w:ind w:left="567"/>
        <w:jc w:val="both"/>
        <w:rPr>
          <w:sz w:val="24"/>
          <w:szCs w:val="24"/>
        </w:rPr>
      </w:pPr>
      <w:r w:rsidRPr="002470EF">
        <w:rPr>
          <w:sz w:val="24"/>
          <w:szCs w:val="24"/>
        </w:rPr>
        <w:t>Pembahasan:</w:t>
      </w:r>
    </w:p>
    <w:p w:rsidR="00A12525" w:rsidRPr="002470EF" w:rsidRDefault="00A12525" w:rsidP="002470EF">
      <w:pPr>
        <w:pStyle w:val="ListParagraph"/>
        <w:spacing w:after="0"/>
        <w:ind w:left="567"/>
        <w:jc w:val="both"/>
        <w:rPr>
          <w:sz w:val="24"/>
          <w:szCs w:val="24"/>
        </w:rPr>
      </w:pPr>
      <w:r w:rsidRPr="002470EF">
        <w:rPr>
          <w:sz w:val="24"/>
          <w:szCs w:val="24"/>
        </w:rPr>
        <w:t>Berdasarkan ruang lingkupnya, media komunikasi dikelompokkan ke dalam dua jenis, yaitu media personal dan media massa. Media personal adalah media komunikasi yang digunakan oleh dua orang yang berkomunikasi secara personal atau pribadi. Contohnya adalah telepon, pesan singkat (SMS), telegram, dan media sosial, seperti WhatsApp dan Line. Pada teks dijelaskan bahwa media komunikasi yang dibicarakan oleh Dewi Meisari adalah aplikasi WhatsApp. Aplikasi WhatsApp diharapkan mampu memjukan promosi bisnis, khususnya bagi para pelaku UMKM. Jadi, jawaban yang tepat adalah A.</w:t>
      </w:r>
    </w:p>
    <w:p w:rsidR="00A12525" w:rsidRPr="002470EF" w:rsidRDefault="00A12525" w:rsidP="002470EF">
      <w:pPr>
        <w:pStyle w:val="ListParagraph"/>
        <w:spacing w:after="0"/>
        <w:ind w:left="567" w:hanging="567"/>
        <w:jc w:val="both"/>
        <w:rPr>
          <w:sz w:val="24"/>
          <w:szCs w:val="24"/>
        </w:rPr>
      </w:pPr>
    </w:p>
    <w:p w:rsidR="00A12525" w:rsidRPr="002470EF" w:rsidRDefault="00A12525" w:rsidP="002470EF">
      <w:pPr>
        <w:pStyle w:val="ListParagraph"/>
        <w:numPr>
          <w:ilvl w:val="0"/>
          <w:numId w:val="5"/>
        </w:numPr>
        <w:spacing w:after="0"/>
        <w:ind w:left="567" w:hanging="567"/>
        <w:jc w:val="both"/>
        <w:rPr>
          <w:sz w:val="24"/>
          <w:szCs w:val="24"/>
        </w:rPr>
      </w:pPr>
      <w:r w:rsidRPr="002470EF">
        <w:rPr>
          <w:sz w:val="24"/>
          <w:szCs w:val="24"/>
        </w:rPr>
        <w:t>Jawaban:</w:t>
      </w:r>
    </w:p>
    <w:p w:rsidR="00A12525" w:rsidRPr="002470EF" w:rsidRDefault="00A12525" w:rsidP="002470EF">
      <w:pPr>
        <w:pStyle w:val="ListParagraph"/>
        <w:numPr>
          <w:ilvl w:val="0"/>
          <w:numId w:val="6"/>
        </w:numPr>
        <w:tabs>
          <w:tab w:val="left" w:pos="1134"/>
        </w:tabs>
        <w:spacing w:after="0"/>
        <w:ind w:left="1134" w:hanging="567"/>
        <w:jc w:val="both"/>
        <w:rPr>
          <w:sz w:val="24"/>
          <w:szCs w:val="24"/>
        </w:rPr>
      </w:pPr>
      <w:r w:rsidRPr="002470EF">
        <w:rPr>
          <w:sz w:val="24"/>
          <w:szCs w:val="24"/>
        </w:rPr>
        <w:t>Membuat QnA (</w:t>
      </w:r>
      <w:r w:rsidRPr="002470EF">
        <w:rPr>
          <w:i/>
          <w:sz w:val="24"/>
          <w:szCs w:val="24"/>
        </w:rPr>
        <w:t xml:space="preserve">question and answer) </w:t>
      </w:r>
      <w:r w:rsidRPr="002470EF">
        <w:rPr>
          <w:sz w:val="24"/>
          <w:szCs w:val="24"/>
        </w:rPr>
        <w:t>standard untuk memberi kesan professional.</w:t>
      </w:r>
    </w:p>
    <w:p w:rsidR="00A12525" w:rsidRPr="002470EF" w:rsidRDefault="00A12525" w:rsidP="002470EF">
      <w:pPr>
        <w:pStyle w:val="ListParagraph"/>
        <w:numPr>
          <w:ilvl w:val="0"/>
          <w:numId w:val="6"/>
        </w:numPr>
        <w:tabs>
          <w:tab w:val="left" w:pos="1134"/>
        </w:tabs>
        <w:spacing w:after="0"/>
        <w:ind w:left="1134" w:hanging="567"/>
        <w:jc w:val="both"/>
        <w:rPr>
          <w:sz w:val="24"/>
          <w:szCs w:val="24"/>
        </w:rPr>
      </w:pPr>
      <w:r w:rsidRPr="002470EF">
        <w:rPr>
          <w:sz w:val="24"/>
          <w:szCs w:val="24"/>
        </w:rPr>
        <w:t xml:space="preserve">Menggunakan </w:t>
      </w:r>
      <w:r w:rsidRPr="002470EF">
        <w:rPr>
          <w:i/>
          <w:sz w:val="24"/>
          <w:szCs w:val="24"/>
        </w:rPr>
        <w:t xml:space="preserve">tool </w:t>
      </w:r>
      <w:r w:rsidRPr="002470EF">
        <w:rPr>
          <w:sz w:val="24"/>
          <w:szCs w:val="24"/>
        </w:rPr>
        <w:t xml:space="preserve">WhatsApp Katalog agar calon konsumen dapat mengaksesnya tanpa mengunduh </w:t>
      </w:r>
      <w:r w:rsidRPr="002470EF">
        <w:rPr>
          <w:i/>
          <w:sz w:val="24"/>
          <w:szCs w:val="24"/>
        </w:rPr>
        <w:t xml:space="preserve">file </w:t>
      </w:r>
      <w:r w:rsidRPr="002470EF">
        <w:rPr>
          <w:sz w:val="24"/>
          <w:szCs w:val="24"/>
        </w:rPr>
        <w:t>terlebih dahulu.</w:t>
      </w:r>
    </w:p>
    <w:p w:rsidR="00A12525" w:rsidRPr="002470EF" w:rsidRDefault="00A12525" w:rsidP="002470EF">
      <w:pPr>
        <w:pStyle w:val="ListParagraph"/>
        <w:spacing w:after="0"/>
        <w:ind w:left="567" w:hanging="567"/>
        <w:jc w:val="both"/>
        <w:rPr>
          <w:sz w:val="24"/>
          <w:szCs w:val="24"/>
        </w:rPr>
      </w:pPr>
    </w:p>
    <w:p w:rsidR="00A12525" w:rsidRPr="002470EF" w:rsidRDefault="00A12525" w:rsidP="002470EF">
      <w:pPr>
        <w:pStyle w:val="ListParagraph"/>
        <w:spacing w:after="0"/>
        <w:ind w:left="1134" w:hanging="567"/>
        <w:jc w:val="both"/>
        <w:rPr>
          <w:sz w:val="24"/>
          <w:szCs w:val="24"/>
        </w:rPr>
      </w:pPr>
      <w:r w:rsidRPr="002470EF">
        <w:rPr>
          <w:sz w:val="24"/>
          <w:szCs w:val="24"/>
        </w:rPr>
        <w:t>Pembahasan:</w:t>
      </w:r>
    </w:p>
    <w:p w:rsidR="00A12525" w:rsidRPr="002470EF" w:rsidRDefault="00A12525" w:rsidP="002470EF">
      <w:pPr>
        <w:pStyle w:val="ListParagraph"/>
        <w:numPr>
          <w:ilvl w:val="0"/>
          <w:numId w:val="7"/>
        </w:numPr>
        <w:spacing w:after="0"/>
        <w:ind w:left="1134" w:hanging="567"/>
        <w:jc w:val="both"/>
        <w:rPr>
          <w:sz w:val="24"/>
          <w:szCs w:val="24"/>
        </w:rPr>
      </w:pPr>
      <w:r w:rsidRPr="002470EF">
        <w:rPr>
          <w:sz w:val="24"/>
          <w:szCs w:val="24"/>
        </w:rPr>
        <w:t xml:space="preserve">Pada paragraf lima dijelaskan bahwa pemilik bisnis atau karyawan </w:t>
      </w:r>
      <w:r w:rsidRPr="002470EF">
        <w:rPr>
          <w:i/>
          <w:sz w:val="24"/>
          <w:szCs w:val="24"/>
        </w:rPr>
        <w:t xml:space="preserve">customer service </w:t>
      </w:r>
      <w:r w:rsidRPr="002470EF">
        <w:rPr>
          <w:sz w:val="24"/>
          <w:szCs w:val="24"/>
        </w:rPr>
        <w:t>sering kali memberikan jawaban tidak memuaskan dan tidak mengedukasi konsumen. Untuk itu, Dewi, Project Leader UKM indonesia.id, menyarankan agar pemilik bisnis membuat QnA (</w:t>
      </w:r>
      <w:r w:rsidRPr="002470EF">
        <w:rPr>
          <w:i/>
          <w:sz w:val="24"/>
          <w:szCs w:val="24"/>
        </w:rPr>
        <w:t>question and answer</w:t>
      </w:r>
      <w:r w:rsidRPr="002470EF">
        <w:rPr>
          <w:sz w:val="24"/>
          <w:szCs w:val="24"/>
        </w:rPr>
        <w:t>) standard atau FAQ (</w:t>
      </w:r>
      <w:r w:rsidRPr="002470EF">
        <w:rPr>
          <w:i/>
          <w:sz w:val="24"/>
          <w:szCs w:val="24"/>
        </w:rPr>
        <w:t>frequently asked questions</w:t>
      </w:r>
      <w:r w:rsidRPr="002470EF">
        <w:rPr>
          <w:sz w:val="24"/>
          <w:szCs w:val="24"/>
        </w:rPr>
        <w:t>) untuk memberikan kesan professional dan memudahkan proses edukasi kepada SDM/karyawan baru.</w:t>
      </w:r>
    </w:p>
    <w:p w:rsidR="00A12525" w:rsidRPr="002470EF" w:rsidRDefault="00A12525" w:rsidP="002470EF">
      <w:pPr>
        <w:pStyle w:val="ListParagraph"/>
        <w:numPr>
          <w:ilvl w:val="0"/>
          <w:numId w:val="7"/>
        </w:numPr>
        <w:spacing w:after="0"/>
        <w:ind w:left="1134" w:hanging="567"/>
        <w:jc w:val="both"/>
        <w:rPr>
          <w:sz w:val="24"/>
          <w:szCs w:val="24"/>
        </w:rPr>
      </w:pPr>
      <w:r w:rsidRPr="002470EF">
        <w:rPr>
          <w:sz w:val="24"/>
          <w:szCs w:val="24"/>
        </w:rPr>
        <w:t xml:space="preserve">Pada paragraf kedua dan ketiga Dewi menjelaskan bahwa </w:t>
      </w:r>
      <w:r w:rsidR="00587B2F" w:rsidRPr="002470EF">
        <w:rPr>
          <w:sz w:val="24"/>
          <w:szCs w:val="24"/>
        </w:rPr>
        <w:t xml:space="preserve">pengiriman banyak foto katalog kepada pelanggan akan merepotkan karena pelanggan harus mengunduh banyak file. Sementara itu, Dewi menyarankan para pemilik UKM menggunakan </w:t>
      </w:r>
      <w:r w:rsidR="00587B2F" w:rsidRPr="002470EF">
        <w:rPr>
          <w:i/>
          <w:sz w:val="24"/>
          <w:szCs w:val="24"/>
        </w:rPr>
        <w:t xml:space="preserve">tool </w:t>
      </w:r>
      <w:r w:rsidR="00587B2F" w:rsidRPr="002470EF">
        <w:rPr>
          <w:sz w:val="24"/>
          <w:szCs w:val="24"/>
        </w:rPr>
        <w:t>WhatsApp katalog. Dengan menggunakan WhatsApp katalog, pemilik UKM cukup mengirimkan tautan.</w:t>
      </w:r>
    </w:p>
    <w:p w:rsidR="00C323D5" w:rsidRPr="002470EF" w:rsidRDefault="00C323D5" w:rsidP="002470EF">
      <w:pPr>
        <w:pStyle w:val="ListParagraph"/>
        <w:spacing w:after="0"/>
        <w:ind w:left="1134"/>
        <w:jc w:val="both"/>
        <w:rPr>
          <w:sz w:val="24"/>
          <w:szCs w:val="24"/>
        </w:rPr>
      </w:pPr>
    </w:p>
    <w:p w:rsidR="00587B2F" w:rsidRPr="002470EF" w:rsidRDefault="00587B2F" w:rsidP="002470EF">
      <w:pPr>
        <w:pStyle w:val="ListParagraph"/>
        <w:numPr>
          <w:ilvl w:val="0"/>
          <w:numId w:val="5"/>
        </w:numPr>
        <w:spacing w:after="0"/>
        <w:ind w:left="567" w:hanging="567"/>
        <w:jc w:val="both"/>
        <w:rPr>
          <w:sz w:val="24"/>
          <w:szCs w:val="24"/>
        </w:rPr>
      </w:pPr>
      <w:r w:rsidRPr="002470EF">
        <w:rPr>
          <w:sz w:val="24"/>
          <w:szCs w:val="24"/>
        </w:rPr>
        <w:t xml:space="preserve">Pertanyaan yang jawabannya terdapat pada teks. </w:t>
      </w:r>
    </w:p>
    <w:p w:rsidR="00587B2F" w:rsidRPr="002470EF" w:rsidRDefault="00587B2F" w:rsidP="002470EF">
      <w:pPr>
        <w:pStyle w:val="ListParagraph"/>
        <w:numPr>
          <w:ilvl w:val="0"/>
          <w:numId w:val="9"/>
        </w:numPr>
        <w:spacing w:after="0"/>
        <w:ind w:left="1134" w:hanging="567"/>
        <w:jc w:val="both"/>
        <w:rPr>
          <w:sz w:val="24"/>
          <w:szCs w:val="24"/>
        </w:rPr>
      </w:pPr>
      <w:r w:rsidRPr="002470EF">
        <w:rPr>
          <w:sz w:val="24"/>
          <w:szCs w:val="24"/>
        </w:rPr>
        <w:t>Apakah aplikasi PLN Mobile itu?</w:t>
      </w:r>
    </w:p>
    <w:p w:rsidR="00587B2F" w:rsidRPr="002470EF" w:rsidRDefault="00587B2F" w:rsidP="002470EF">
      <w:pPr>
        <w:pStyle w:val="ListParagraph"/>
        <w:numPr>
          <w:ilvl w:val="0"/>
          <w:numId w:val="9"/>
        </w:numPr>
        <w:spacing w:after="0"/>
        <w:ind w:left="1134" w:hanging="567"/>
        <w:jc w:val="both"/>
        <w:rPr>
          <w:sz w:val="24"/>
          <w:szCs w:val="24"/>
        </w:rPr>
      </w:pPr>
      <w:r w:rsidRPr="002470EF">
        <w:rPr>
          <w:sz w:val="24"/>
          <w:szCs w:val="24"/>
        </w:rPr>
        <w:t>Mengapa PLN meluncurkan aplikasi PLN Mobile?</w:t>
      </w:r>
    </w:p>
    <w:p w:rsidR="00587B2F" w:rsidRPr="002470EF" w:rsidRDefault="00587B2F" w:rsidP="002470EF">
      <w:pPr>
        <w:pStyle w:val="ListParagraph"/>
        <w:numPr>
          <w:ilvl w:val="0"/>
          <w:numId w:val="9"/>
        </w:numPr>
        <w:spacing w:after="0"/>
        <w:ind w:left="1134" w:hanging="567"/>
        <w:jc w:val="both"/>
        <w:rPr>
          <w:sz w:val="24"/>
          <w:szCs w:val="24"/>
        </w:rPr>
      </w:pPr>
      <w:r w:rsidRPr="002470EF">
        <w:rPr>
          <w:sz w:val="24"/>
          <w:szCs w:val="24"/>
        </w:rPr>
        <w:t>Siapa saja pihak yang terlibat dalam pembuatan aplikasi PLN Mobile?</w:t>
      </w:r>
    </w:p>
    <w:p w:rsidR="00587B2F" w:rsidRPr="002470EF" w:rsidRDefault="00587B2F" w:rsidP="002470EF">
      <w:pPr>
        <w:pStyle w:val="ListParagraph"/>
        <w:spacing w:after="0"/>
        <w:ind w:left="567" w:hanging="567"/>
        <w:jc w:val="both"/>
        <w:rPr>
          <w:sz w:val="24"/>
          <w:szCs w:val="24"/>
        </w:rPr>
      </w:pPr>
    </w:p>
    <w:p w:rsidR="00587B2F" w:rsidRPr="002470EF" w:rsidRDefault="00587B2F" w:rsidP="002470EF">
      <w:pPr>
        <w:pStyle w:val="ListParagraph"/>
        <w:tabs>
          <w:tab w:val="left" w:pos="1134"/>
        </w:tabs>
        <w:spacing w:after="0"/>
        <w:ind w:left="1134" w:hanging="567"/>
        <w:jc w:val="both"/>
        <w:rPr>
          <w:sz w:val="24"/>
          <w:szCs w:val="24"/>
        </w:rPr>
      </w:pPr>
      <w:r w:rsidRPr="002470EF">
        <w:rPr>
          <w:sz w:val="24"/>
          <w:szCs w:val="24"/>
        </w:rPr>
        <w:t>Pembahasan:</w:t>
      </w:r>
    </w:p>
    <w:p w:rsidR="00587B2F" w:rsidRPr="002470EF" w:rsidRDefault="00587B2F" w:rsidP="002470EF">
      <w:pPr>
        <w:pStyle w:val="ListParagraph"/>
        <w:numPr>
          <w:ilvl w:val="0"/>
          <w:numId w:val="9"/>
        </w:numPr>
        <w:tabs>
          <w:tab w:val="left" w:pos="1134"/>
        </w:tabs>
        <w:spacing w:after="0"/>
        <w:ind w:left="1134" w:hanging="567"/>
        <w:jc w:val="both"/>
        <w:rPr>
          <w:sz w:val="24"/>
          <w:szCs w:val="24"/>
        </w:rPr>
      </w:pPr>
      <w:r w:rsidRPr="002470EF">
        <w:rPr>
          <w:sz w:val="24"/>
          <w:szCs w:val="24"/>
        </w:rPr>
        <w:t xml:space="preserve">Jawaban pertanyaan mengenai aplikasi PLN Mobile terdapat pada kalimat pertama paragraf kedua. Jawabannya terdapat pada kalimat PLN Mobile merupakan aplikasi </w:t>
      </w:r>
      <w:r w:rsidRPr="002470EF">
        <w:rPr>
          <w:i/>
          <w:sz w:val="24"/>
          <w:szCs w:val="24"/>
        </w:rPr>
        <w:t xml:space="preserve">mobile customer self service </w:t>
      </w:r>
      <w:r w:rsidRPr="002470EF">
        <w:rPr>
          <w:sz w:val="24"/>
          <w:szCs w:val="24"/>
        </w:rPr>
        <w:t xml:space="preserve">yang terintegrasi dengan Aplikasi Pengaduan dan Keluhan Terpadu (APKT) dan Aplikasi Pelayanan Pelanggan Terpusat (AP2T). </w:t>
      </w:r>
    </w:p>
    <w:p w:rsidR="00587B2F" w:rsidRPr="002470EF" w:rsidRDefault="00587B2F" w:rsidP="002470EF">
      <w:pPr>
        <w:pStyle w:val="ListParagraph"/>
        <w:numPr>
          <w:ilvl w:val="0"/>
          <w:numId w:val="9"/>
        </w:numPr>
        <w:tabs>
          <w:tab w:val="left" w:pos="1134"/>
        </w:tabs>
        <w:spacing w:after="0"/>
        <w:ind w:left="1134" w:hanging="567"/>
        <w:jc w:val="both"/>
        <w:rPr>
          <w:i/>
          <w:sz w:val="24"/>
          <w:szCs w:val="24"/>
        </w:rPr>
      </w:pPr>
      <w:r w:rsidRPr="002470EF">
        <w:rPr>
          <w:sz w:val="24"/>
          <w:szCs w:val="24"/>
        </w:rPr>
        <w:t xml:space="preserve">Jawaban pertanyaan mengenai alasan PLN meluncurkan aplikasi PLN Mobile terdapat pada kalimat kedua paragraf kedua. Alasan PLN meluncurkan aplikasi PLN Mobile merupakan wujud inovasi dan layanan </w:t>
      </w:r>
      <w:r w:rsidRPr="002470EF">
        <w:rPr>
          <w:i/>
          <w:sz w:val="24"/>
          <w:szCs w:val="24"/>
        </w:rPr>
        <w:t xml:space="preserve">Contact Center </w:t>
      </w:r>
      <w:r w:rsidRPr="002470EF">
        <w:rPr>
          <w:sz w:val="24"/>
          <w:szCs w:val="24"/>
        </w:rPr>
        <w:t xml:space="preserve">PLN 123 yang juga dapat diakses melalui telepon 123, ponsel (kode area + 123), Facebook </w:t>
      </w:r>
      <w:r w:rsidRPr="002470EF">
        <w:rPr>
          <w:i/>
          <w:sz w:val="24"/>
          <w:szCs w:val="24"/>
        </w:rPr>
        <w:t>PLN 123</w:t>
      </w:r>
      <w:r w:rsidRPr="002470EF">
        <w:rPr>
          <w:sz w:val="24"/>
          <w:szCs w:val="24"/>
        </w:rPr>
        <w:t xml:space="preserve">, Twitter </w:t>
      </w:r>
      <w:r w:rsidRPr="002470EF">
        <w:rPr>
          <w:i/>
          <w:sz w:val="24"/>
          <w:szCs w:val="24"/>
        </w:rPr>
        <w:t>@pln_123</w:t>
      </w:r>
      <w:r w:rsidRPr="002470EF">
        <w:rPr>
          <w:sz w:val="24"/>
          <w:szCs w:val="24"/>
        </w:rPr>
        <w:t xml:space="preserve">, dan surel </w:t>
      </w:r>
      <w:hyperlink r:id="rId5" w:history="1">
        <w:r w:rsidRPr="00561553">
          <w:rPr>
            <w:rStyle w:val="Hyperlink"/>
            <w:i/>
            <w:color w:val="000000" w:themeColor="text1"/>
            <w:sz w:val="24"/>
            <w:szCs w:val="24"/>
            <w:u w:val="none"/>
          </w:rPr>
          <w:t>pln123@pln.co.id</w:t>
        </w:r>
      </w:hyperlink>
      <w:r w:rsidRPr="00561553">
        <w:rPr>
          <w:i/>
          <w:color w:val="000000" w:themeColor="text1"/>
          <w:sz w:val="24"/>
          <w:szCs w:val="24"/>
        </w:rPr>
        <w:t>.</w:t>
      </w:r>
    </w:p>
    <w:p w:rsidR="00C323D5" w:rsidRPr="002470EF" w:rsidRDefault="00C323D5" w:rsidP="002470EF">
      <w:pPr>
        <w:pStyle w:val="ListParagraph"/>
        <w:numPr>
          <w:ilvl w:val="0"/>
          <w:numId w:val="9"/>
        </w:numPr>
        <w:tabs>
          <w:tab w:val="left" w:pos="1134"/>
        </w:tabs>
        <w:spacing w:after="0"/>
        <w:ind w:left="1134" w:hanging="567"/>
        <w:jc w:val="both"/>
        <w:rPr>
          <w:i/>
          <w:sz w:val="24"/>
          <w:szCs w:val="24"/>
        </w:rPr>
      </w:pPr>
      <w:r w:rsidRPr="002470EF">
        <w:rPr>
          <w:sz w:val="24"/>
          <w:szCs w:val="24"/>
        </w:rPr>
        <w:t>Jawaban pertanyaan mengenai pihak yang terlibat dalam pembuatan aplikasi PLN Mobile terdapat pada kalimat kedua paragraf pertama. Pihak yang terlibat adalah PT Indonesia Comnet Plus sebagai anak perusahaan PLN.</w:t>
      </w:r>
    </w:p>
    <w:p w:rsidR="00587B2F" w:rsidRPr="002470EF" w:rsidRDefault="00587B2F" w:rsidP="002470EF">
      <w:pPr>
        <w:pStyle w:val="ListParagraph"/>
        <w:spacing w:after="0"/>
        <w:ind w:left="567" w:hanging="567"/>
        <w:jc w:val="both"/>
        <w:rPr>
          <w:i/>
          <w:sz w:val="24"/>
          <w:szCs w:val="24"/>
        </w:rPr>
      </w:pPr>
    </w:p>
    <w:p w:rsidR="00587B2F" w:rsidRPr="002470EF" w:rsidRDefault="00AC61A3" w:rsidP="002470EF">
      <w:pPr>
        <w:pStyle w:val="ListParagraph"/>
        <w:numPr>
          <w:ilvl w:val="0"/>
          <w:numId w:val="5"/>
        </w:numPr>
        <w:spacing w:after="0"/>
        <w:ind w:left="567" w:hanging="567"/>
        <w:jc w:val="both"/>
        <w:rPr>
          <w:sz w:val="24"/>
          <w:szCs w:val="24"/>
        </w:rPr>
      </w:pPr>
      <w:r w:rsidRPr="002470EF">
        <w:rPr>
          <w:sz w:val="24"/>
          <w:szCs w:val="24"/>
        </w:rPr>
        <w:t>Pasangan pernyataan kolom sebelah kanan dan kiri</w:t>
      </w:r>
    </w:p>
    <w:p w:rsidR="00AC61A3" w:rsidRPr="002470EF" w:rsidRDefault="00AC61A3" w:rsidP="002470EF">
      <w:pPr>
        <w:pStyle w:val="ListParagraph"/>
        <w:spacing w:after="0"/>
        <w:ind w:left="1134" w:hanging="567"/>
        <w:jc w:val="both"/>
        <w:rPr>
          <w:sz w:val="24"/>
          <w:szCs w:val="24"/>
        </w:rPr>
      </w:pPr>
      <w:r w:rsidRPr="002470EF">
        <w:rPr>
          <w:sz w:val="24"/>
          <w:szCs w:val="24"/>
        </w:rPr>
        <w:t>Komunikator</w:t>
      </w:r>
      <w:r w:rsidRPr="002470EF">
        <w:rPr>
          <w:sz w:val="24"/>
          <w:szCs w:val="24"/>
        </w:rPr>
        <w:tab/>
      </w:r>
      <w:r w:rsidRPr="002470EF">
        <w:rPr>
          <w:sz w:val="24"/>
          <w:szCs w:val="24"/>
        </w:rPr>
        <w:tab/>
        <w:t>= PT PLN</w:t>
      </w:r>
    </w:p>
    <w:p w:rsidR="00AC61A3" w:rsidRPr="002470EF" w:rsidRDefault="00AC61A3" w:rsidP="002470EF">
      <w:pPr>
        <w:pStyle w:val="ListParagraph"/>
        <w:spacing w:after="0"/>
        <w:ind w:left="1134" w:hanging="567"/>
        <w:jc w:val="both"/>
        <w:rPr>
          <w:sz w:val="24"/>
          <w:szCs w:val="24"/>
        </w:rPr>
      </w:pPr>
      <w:r w:rsidRPr="002470EF">
        <w:rPr>
          <w:sz w:val="24"/>
          <w:szCs w:val="24"/>
        </w:rPr>
        <w:lastRenderedPageBreak/>
        <w:t xml:space="preserve">Komunikan </w:t>
      </w:r>
      <w:r w:rsidRPr="002470EF">
        <w:rPr>
          <w:sz w:val="24"/>
          <w:szCs w:val="24"/>
        </w:rPr>
        <w:tab/>
      </w:r>
      <w:r w:rsidRPr="002470EF">
        <w:rPr>
          <w:sz w:val="24"/>
          <w:szCs w:val="24"/>
        </w:rPr>
        <w:tab/>
        <w:t>= Pelanggan dan calon pelanggan</w:t>
      </w:r>
    </w:p>
    <w:p w:rsidR="00AC61A3" w:rsidRPr="002470EF" w:rsidRDefault="00AC61A3" w:rsidP="002470EF">
      <w:pPr>
        <w:pStyle w:val="ListParagraph"/>
        <w:spacing w:after="0"/>
        <w:ind w:left="1134" w:hanging="567"/>
        <w:jc w:val="both"/>
        <w:rPr>
          <w:sz w:val="24"/>
          <w:szCs w:val="24"/>
        </w:rPr>
      </w:pPr>
      <w:r w:rsidRPr="002470EF">
        <w:rPr>
          <w:sz w:val="24"/>
          <w:szCs w:val="24"/>
        </w:rPr>
        <w:t>Pesan atau informasi</w:t>
      </w:r>
      <w:r w:rsidRPr="002470EF">
        <w:rPr>
          <w:sz w:val="24"/>
          <w:szCs w:val="24"/>
        </w:rPr>
        <w:tab/>
        <w:t>= Tagihan dan riwayat token</w:t>
      </w:r>
    </w:p>
    <w:p w:rsidR="00587B2F" w:rsidRPr="002470EF" w:rsidRDefault="00AC61A3" w:rsidP="002470EF">
      <w:pPr>
        <w:pStyle w:val="ListParagraph"/>
        <w:spacing w:after="0"/>
        <w:ind w:left="1134" w:hanging="567"/>
        <w:jc w:val="both"/>
        <w:rPr>
          <w:sz w:val="24"/>
          <w:szCs w:val="24"/>
        </w:rPr>
      </w:pPr>
      <w:r w:rsidRPr="002470EF">
        <w:rPr>
          <w:sz w:val="24"/>
          <w:szCs w:val="24"/>
        </w:rPr>
        <w:t>Media komunikasi</w:t>
      </w:r>
      <w:r w:rsidRPr="002470EF">
        <w:rPr>
          <w:sz w:val="24"/>
          <w:szCs w:val="24"/>
        </w:rPr>
        <w:tab/>
        <w:t>= PLN Mobile</w:t>
      </w:r>
    </w:p>
    <w:p w:rsidR="00A12525" w:rsidRPr="002470EF" w:rsidRDefault="00A12525" w:rsidP="002470EF">
      <w:pPr>
        <w:pStyle w:val="ListParagraph"/>
        <w:spacing w:after="0"/>
        <w:ind w:left="1134" w:hanging="567"/>
        <w:jc w:val="both"/>
        <w:rPr>
          <w:sz w:val="24"/>
          <w:szCs w:val="24"/>
        </w:rPr>
      </w:pPr>
    </w:p>
    <w:p w:rsidR="00AC61A3" w:rsidRPr="002470EF" w:rsidRDefault="00AC61A3" w:rsidP="002470EF">
      <w:pPr>
        <w:pStyle w:val="ListParagraph"/>
        <w:tabs>
          <w:tab w:val="left" w:pos="1134"/>
        </w:tabs>
        <w:spacing w:after="0"/>
        <w:ind w:left="1134" w:hanging="567"/>
        <w:jc w:val="both"/>
        <w:rPr>
          <w:sz w:val="24"/>
          <w:szCs w:val="24"/>
        </w:rPr>
      </w:pPr>
      <w:r w:rsidRPr="002470EF">
        <w:rPr>
          <w:sz w:val="24"/>
          <w:szCs w:val="24"/>
        </w:rPr>
        <w:t>Pembahasan:</w:t>
      </w:r>
    </w:p>
    <w:p w:rsidR="00AC61A3" w:rsidRPr="002470EF" w:rsidRDefault="00AC61A3" w:rsidP="002470EF">
      <w:pPr>
        <w:pStyle w:val="ListParagraph"/>
        <w:numPr>
          <w:ilvl w:val="0"/>
          <w:numId w:val="10"/>
        </w:numPr>
        <w:spacing w:after="0"/>
        <w:ind w:left="1134" w:hanging="567"/>
        <w:jc w:val="both"/>
        <w:rPr>
          <w:sz w:val="24"/>
          <w:szCs w:val="24"/>
        </w:rPr>
      </w:pPr>
      <w:r w:rsidRPr="002470EF">
        <w:rPr>
          <w:sz w:val="24"/>
          <w:szCs w:val="24"/>
        </w:rPr>
        <w:t>Komunikator adalah pihak yang mengirim atau menyampaikan pesan atau informasi. Pihak yang menyampaikan pesan adalah PT PLN. PT PLN menyampaikan pesar bahwa aplikasi PLN Mobile yang diluncurkan dapat mempermudah akses layanan.</w:t>
      </w:r>
    </w:p>
    <w:p w:rsidR="00AC61A3" w:rsidRPr="002470EF" w:rsidRDefault="00AC61A3" w:rsidP="002470EF">
      <w:pPr>
        <w:pStyle w:val="ListParagraph"/>
        <w:numPr>
          <w:ilvl w:val="0"/>
          <w:numId w:val="10"/>
        </w:numPr>
        <w:spacing w:after="0"/>
        <w:ind w:left="1134" w:hanging="567"/>
        <w:jc w:val="both"/>
        <w:rPr>
          <w:sz w:val="24"/>
          <w:szCs w:val="24"/>
        </w:rPr>
      </w:pPr>
      <w:r w:rsidRPr="002470EF">
        <w:rPr>
          <w:sz w:val="24"/>
          <w:szCs w:val="24"/>
        </w:rPr>
        <w:t xml:space="preserve">Komunikan adalah penerima pesan yang menjadi sasaran komunikasi. Komunikan adalah pelanggan dan calon pelanggan. </w:t>
      </w:r>
      <w:r w:rsidR="004D6D8E" w:rsidRPr="002470EF">
        <w:rPr>
          <w:sz w:val="24"/>
          <w:szCs w:val="24"/>
        </w:rPr>
        <w:t>PLN meluncurkan PLN Mobile agar dapat memberikan kemudahan pelayanan untuk pelanggan dan calon pelanggan.</w:t>
      </w:r>
    </w:p>
    <w:p w:rsidR="004D6D8E" w:rsidRPr="002470EF" w:rsidRDefault="004D6D8E" w:rsidP="002470EF">
      <w:pPr>
        <w:pStyle w:val="ListParagraph"/>
        <w:numPr>
          <w:ilvl w:val="0"/>
          <w:numId w:val="10"/>
        </w:numPr>
        <w:spacing w:after="0"/>
        <w:ind w:left="1134" w:hanging="567"/>
        <w:jc w:val="both"/>
        <w:rPr>
          <w:sz w:val="24"/>
          <w:szCs w:val="24"/>
        </w:rPr>
      </w:pPr>
      <w:r w:rsidRPr="002470EF">
        <w:rPr>
          <w:sz w:val="24"/>
          <w:szCs w:val="24"/>
        </w:rPr>
        <w:t>Pesan atau informasi yang terdapat pada PLN Mobile adalah informasi tentang tagihan listrik, informasi pemadaman, dan informasi lainnya yang berkaitan dengan layanan PLN kepada masyarakat.</w:t>
      </w:r>
    </w:p>
    <w:p w:rsidR="004D6D8E" w:rsidRPr="002470EF" w:rsidRDefault="004D6D8E" w:rsidP="002470EF">
      <w:pPr>
        <w:pStyle w:val="ListParagraph"/>
        <w:numPr>
          <w:ilvl w:val="0"/>
          <w:numId w:val="10"/>
        </w:numPr>
        <w:spacing w:after="0"/>
        <w:ind w:left="1134" w:hanging="567"/>
        <w:jc w:val="both"/>
        <w:rPr>
          <w:sz w:val="24"/>
          <w:szCs w:val="24"/>
        </w:rPr>
      </w:pPr>
      <w:r w:rsidRPr="002470EF">
        <w:rPr>
          <w:sz w:val="24"/>
          <w:szCs w:val="24"/>
        </w:rPr>
        <w:t xml:space="preserve">Media komunikasi yang diharapkan mampu mempermudah pelayanan kepada pelanggan atau calon pelanggan </w:t>
      </w:r>
      <w:r w:rsidR="000D6035" w:rsidRPr="002470EF">
        <w:rPr>
          <w:sz w:val="24"/>
          <w:szCs w:val="24"/>
        </w:rPr>
        <w:t>adalah PLN Mobile.</w:t>
      </w:r>
    </w:p>
    <w:p w:rsidR="000D6035" w:rsidRPr="002470EF" w:rsidRDefault="000D6035" w:rsidP="002470EF">
      <w:pPr>
        <w:pStyle w:val="ListParagraph"/>
        <w:spacing w:after="0"/>
        <w:ind w:left="567" w:hanging="567"/>
        <w:jc w:val="both"/>
        <w:rPr>
          <w:sz w:val="24"/>
          <w:szCs w:val="24"/>
        </w:rPr>
      </w:pPr>
    </w:p>
    <w:p w:rsidR="000D6035" w:rsidRPr="002470EF" w:rsidRDefault="000D6035" w:rsidP="002470EF">
      <w:pPr>
        <w:pStyle w:val="ListParagraph"/>
        <w:numPr>
          <w:ilvl w:val="0"/>
          <w:numId w:val="5"/>
        </w:numPr>
        <w:spacing w:after="0"/>
        <w:ind w:left="567" w:hanging="567"/>
        <w:jc w:val="both"/>
        <w:rPr>
          <w:sz w:val="24"/>
          <w:szCs w:val="24"/>
        </w:rPr>
      </w:pPr>
      <w:r w:rsidRPr="002470EF">
        <w:rPr>
          <w:sz w:val="24"/>
          <w:szCs w:val="24"/>
        </w:rPr>
        <w:t>Kemudahan yang ditawarkan oleh aplikasi PLN mobile dijelaskan pada paragraf keempat pada teks. Paragraf tersebut menjelaskan bahwa PLN Mobile dapat mempermudah pelanggan atau calon pelanggan akan lebih mudah mendapatkan informasi tentang tagihan listrik, informasi pemadaman, dan informasi lainnya yang berkaitan dengan layanan PLN kepada masyarakat. Selain itu, pelanggan juga dapat dengan mudah menyam</w:t>
      </w:r>
      <w:bookmarkStart w:id="0" w:name="_GoBack"/>
      <w:bookmarkEnd w:id="0"/>
      <w:r w:rsidRPr="002470EF">
        <w:rPr>
          <w:sz w:val="24"/>
          <w:szCs w:val="24"/>
        </w:rPr>
        <w:t xml:space="preserve">paikan keluhan atas gangguan kelistrikan yang terjadi. </w:t>
      </w:r>
    </w:p>
    <w:p w:rsidR="000D6035" w:rsidRPr="002470EF" w:rsidRDefault="000D6035" w:rsidP="002470EF">
      <w:pPr>
        <w:pStyle w:val="ListParagraph"/>
        <w:spacing w:after="0"/>
        <w:ind w:left="567" w:hanging="567"/>
        <w:jc w:val="both"/>
        <w:rPr>
          <w:sz w:val="24"/>
          <w:szCs w:val="24"/>
        </w:rPr>
      </w:pPr>
    </w:p>
    <w:p w:rsidR="000D6035" w:rsidRPr="002470EF" w:rsidRDefault="000D6035" w:rsidP="002470EF">
      <w:pPr>
        <w:pStyle w:val="ListParagraph"/>
        <w:spacing w:after="0"/>
        <w:ind w:left="567" w:hanging="567"/>
        <w:jc w:val="both"/>
        <w:rPr>
          <w:sz w:val="24"/>
          <w:szCs w:val="24"/>
        </w:rPr>
      </w:pPr>
    </w:p>
    <w:p w:rsidR="004D6D8E" w:rsidRPr="002470EF" w:rsidRDefault="004D6D8E" w:rsidP="002470EF">
      <w:pPr>
        <w:pStyle w:val="ListParagraph"/>
        <w:spacing w:after="0"/>
        <w:ind w:left="567" w:hanging="567"/>
        <w:jc w:val="both"/>
        <w:rPr>
          <w:sz w:val="24"/>
          <w:szCs w:val="24"/>
        </w:rPr>
      </w:pPr>
    </w:p>
    <w:sectPr w:rsidR="004D6D8E" w:rsidRPr="002470EF" w:rsidSect="00D33190">
      <w:pgSz w:w="11906" w:h="16838"/>
      <w:pgMar w:top="1440" w:right="144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73F60"/>
    <w:multiLevelType w:val="hybridMultilevel"/>
    <w:tmpl w:val="23DE64A4"/>
    <w:lvl w:ilvl="0" w:tplc="38090001">
      <w:start w:val="1"/>
      <w:numFmt w:val="bullet"/>
      <w:lvlText w:val=""/>
      <w:lvlJc w:val="left"/>
      <w:pPr>
        <w:ind w:left="1287" w:hanging="360"/>
      </w:pPr>
      <w:rPr>
        <w:rFonts w:ascii="Symbol" w:hAnsi="Symbol" w:hint="default"/>
      </w:rPr>
    </w:lvl>
    <w:lvl w:ilvl="1" w:tplc="38090003" w:tentative="1">
      <w:start w:val="1"/>
      <w:numFmt w:val="bullet"/>
      <w:lvlText w:val="o"/>
      <w:lvlJc w:val="left"/>
      <w:pPr>
        <w:ind w:left="2007" w:hanging="360"/>
      </w:pPr>
      <w:rPr>
        <w:rFonts w:ascii="Courier New" w:hAnsi="Courier New" w:cs="Courier New" w:hint="default"/>
      </w:rPr>
    </w:lvl>
    <w:lvl w:ilvl="2" w:tplc="38090005" w:tentative="1">
      <w:start w:val="1"/>
      <w:numFmt w:val="bullet"/>
      <w:lvlText w:val=""/>
      <w:lvlJc w:val="left"/>
      <w:pPr>
        <w:ind w:left="2727" w:hanging="360"/>
      </w:pPr>
      <w:rPr>
        <w:rFonts w:ascii="Wingdings" w:hAnsi="Wingdings" w:hint="default"/>
      </w:rPr>
    </w:lvl>
    <w:lvl w:ilvl="3" w:tplc="38090001" w:tentative="1">
      <w:start w:val="1"/>
      <w:numFmt w:val="bullet"/>
      <w:lvlText w:val=""/>
      <w:lvlJc w:val="left"/>
      <w:pPr>
        <w:ind w:left="3447" w:hanging="360"/>
      </w:pPr>
      <w:rPr>
        <w:rFonts w:ascii="Symbol" w:hAnsi="Symbol" w:hint="default"/>
      </w:rPr>
    </w:lvl>
    <w:lvl w:ilvl="4" w:tplc="38090003" w:tentative="1">
      <w:start w:val="1"/>
      <w:numFmt w:val="bullet"/>
      <w:lvlText w:val="o"/>
      <w:lvlJc w:val="left"/>
      <w:pPr>
        <w:ind w:left="4167" w:hanging="360"/>
      </w:pPr>
      <w:rPr>
        <w:rFonts w:ascii="Courier New" w:hAnsi="Courier New" w:cs="Courier New" w:hint="default"/>
      </w:rPr>
    </w:lvl>
    <w:lvl w:ilvl="5" w:tplc="38090005" w:tentative="1">
      <w:start w:val="1"/>
      <w:numFmt w:val="bullet"/>
      <w:lvlText w:val=""/>
      <w:lvlJc w:val="left"/>
      <w:pPr>
        <w:ind w:left="4887" w:hanging="360"/>
      </w:pPr>
      <w:rPr>
        <w:rFonts w:ascii="Wingdings" w:hAnsi="Wingdings" w:hint="default"/>
      </w:rPr>
    </w:lvl>
    <w:lvl w:ilvl="6" w:tplc="38090001" w:tentative="1">
      <w:start w:val="1"/>
      <w:numFmt w:val="bullet"/>
      <w:lvlText w:val=""/>
      <w:lvlJc w:val="left"/>
      <w:pPr>
        <w:ind w:left="5607" w:hanging="360"/>
      </w:pPr>
      <w:rPr>
        <w:rFonts w:ascii="Symbol" w:hAnsi="Symbol" w:hint="default"/>
      </w:rPr>
    </w:lvl>
    <w:lvl w:ilvl="7" w:tplc="38090003" w:tentative="1">
      <w:start w:val="1"/>
      <w:numFmt w:val="bullet"/>
      <w:lvlText w:val="o"/>
      <w:lvlJc w:val="left"/>
      <w:pPr>
        <w:ind w:left="6327" w:hanging="360"/>
      </w:pPr>
      <w:rPr>
        <w:rFonts w:ascii="Courier New" w:hAnsi="Courier New" w:cs="Courier New" w:hint="default"/>
      </w:rPr>
    </w:lvl>
    <w:lvl w:ilvl="8" w:tplc="38090005" w:tentative="1">
      <w:start w:val="1"/>
      <w:numFmt w:val="bullet"/>
      <w:lvlText w:val=""/>
      <w:lvlJc w:val="left"/>
      <w:pPr>
        <w:ind w:left="7047" w:hanging="360"/>
      </w:pPr>
      <w:rPr>
        <w:rFonts w:ascii="Wingdings" w:hAnsi="Wingdings" w:hint="default"/>
      </w:rPr>
    </w:lvl>
  </w:abstractNum>
  <w:abstractNum w:abstractNumId="1" w15:restartNumberingAfterBreak="0">
    <w:nsid w:val="0F5158C6"/>
    <w:multiLevelType w:val="hybridMultilevel"/>
    <w:tmpl w:val="CFBCF5F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331F5CAC"/>
    <w:multiLevelType w:val="hybridMultilevel"/>
    <w:tmpl w:val="18DE6F66"/>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3" w15:restartNumberingAfterBreak="0">
    <w:nsid w:val="3789437C"/>
    <w:multiLevelType w:val="hybridMultilevel"/>
    <w:tmpl w:val="77325BBA"/>
    <w:lvl w:ilvl="0" w:tplc="4C8AD262">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 w15:restartNumberingAfterBreak="0">
    <w:nsid w:val="386650DA"/>
    <w:multiLevelType w:val="hybridMultilevel"/>
    <w:tmpl w:val="FE20D3F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15:restartNumberingAfterBreak="0">
    <w:nsid w:val="3C7D3A5B"/>
    <w:multiLevelType w:val="hybridMultilevel"/>
    <w:tmpl w:val="F26830AC"/>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6" w15:restartNumberingAfterBreak="0">
    <w:nsid w:val="3CAA0F9D"/>
    <w:multiLevelType w:val="hybridMultilevel"/>
    <w:tmpl w:val="E4D0B82A"/>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3F0F58C7"/>
    <w:multiLevelType w:val="hybridMultilevel"/>
    <w:tmpl w:val="7DB4E720"/>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8" w15:restartNumberingAfterBreak="0">
    <w:nsid w:val="40565356"/>
    <w:multiLevelType w:val="hybridMultilevel"/>
    <w:tmpl w:val="25384D38"/>
    <w:lvl w:ilvl="0" w:tplc="7DDE18EA">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9" w15:restartNumberingAfterBreak="0">
    <w:nsid w:val="453C5317"/>
    <w:multiLevelType w:val="hybridMultilevel"/>
    <w:tmpl w:val="A7ECB5F6"/>
    <w:lvl w:ilvl="0" w:tplc="4DECD230">
      <w:start w:val="1"/>
      <w:numFmt w:val="lowerLetter"/>
      <w:lvlText w:val="%1."/>
      <w:lvlJc w:val="left"/>
      <w:pPr>
        <w:ind w:left="1287" w:hanging="360"/>
      </w:pPr>
      <w:rPr>
        <w:i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710175CC"/>
    <w:multiLevelType w:val="hybridMultilevel"/>
    <w:tmpl w:val="F3768AE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abstractNumId w:val="6"/>
  </w:num>
  <w:num w:numId="2">
    <w:abstractNumId w:val="10"/>
  </w:num>
  <w:num w:numId="3">
    <w:abstractNumId w:val="3"/>
  </w:num>
  <w:num w:numId="4">
    <w:abstractNumId w:val="8"/>
  </w:num>
  <w:num w:numId="5">
    <w:abstractNumId w:val="1"/>
  </w:num>
  <w:num w:numId="6">
    <w:abstractNumId w:val="7"/>
  </w:num>
  <w:num w:numId="7">
    <w:abstractNumId w:val="5"/>
  </w:num>
  <w:num w:numId="8">
    <w:abstractNumId w:val="2"/>
  </w:num>
  <w:num w:numId="9">
    <w:abstractNumId w:val="0"/>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43A"/>
    <w:rsid w:val="00084F8A"/>
    <w:rsid w:val="000A3392"/>
    <w:rsid w:val="000D6035"/>
    <w:rsid w:val="000F799E"/>
    <w:rsid w:val="00182FF9"/>
    <w:rsid w:val="001A604F"/>
    <w:rsid w:val="001F36E7"/>
    <w:rsid w:val="002470EF"/>
    <w:rsid w:val="00263C7F"/>
    <w:rsid w:val="00265D9D"/>
    <w:rsid w:val="002C624D"/>
    <w:rsid w:val="00372031"/>
    <w:rsid w:val="00380700"/>
    <w:rsid w:val="0038135F"/>
    <w:rsid w:val="00483A3B"/>
    <w:rsid w:val="004A4132"/>
    <w:rsid w:val="004C28A0"/>
    <w:rsid w:val="004D6D8E"/>
    <w:rsid w:val="00533BD7"/>
    <w:rsid w:val="00561553"/>
    <w:rsid w:val="00587B2F"/>
    <w:rsid w:val="0059143A"/>
    <w:rsid w:val="005D6A68"/>
    <w:rsid w:val="00603CED"/>
    <w:rsid w:val="00804D39"/>
    <w:rsid w:val="00974C6F"/>
    <w:rsid w:val="009E2924"/>
    <w:rsid w:val="00A12525"/>
    <w:rsid w:val="00A7148C"/>
    <w:rsid w:val="00A814F4"/>
    <w:rsid w:val="00AC61A3"/>
    <w:rsid w:val="00AF64FD"/>
    <w:rsid w:val="00B4400F"/>
    <w:rsid w:val="00BA649D"/>
    <w:rsid w:val="00C16A43"/>
    <w:rsid w:val="00C1789F"/>
    <w:rsid w:val="00C323D5"/>
    <w:rsid w:val="00C835FE"/>
    <w:rsid w:val="00D33190"/>
    <w:rsid w:val="00D35AEB"/>
    <w:rsid w:val="00E51712"/>
    <w:rsid w:val="00E60101"/>
    <w:rsid w:val="00E743DB"/>
    <w:rsid w:val="00F22919"/>
    <w:rsid w:val="00F45DD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35546F"/>
  <w15:docId w15:val="{492E923F-AAFC-4EC0-ACE8-CA6ADB460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2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A3392"/>
    <w:pPr>
      <w:ind w:left="720"/>
      <w:contextualSpacing/>
    </w:pPr>
  </w:style>
  <w:style w:type="character" w:styleId="Hyperlink">
    <w:name w:val="Hyperlink"/>
    <w:basedOn w:val="DefaultParagraphFont"/>
    <w:uiPriority w:val="99"/>
    <w:unhideWhenUsed/>
    <w:rsid w:val="00587B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ln123@pln.co.i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TotalTime>
  <Pages>9</Pages>
  <Words>2706</Words>
  <Characters>15425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Ida Suryani</dc:creator>
  <cp:lastModifiedBy>Nanda Restu Pratiwi</cp:lastModifiedBy>
  <cp:revision>17</cp:revision>
  <dcterms:created xsi:type="dcterms:W3CDTF">2023-05-04T10:35:00Z</dcterms:created>
  <dcterms:modified xsi:type="dcterms:W3CDTF">2023-05-08T09:48:00Z</dcterms:modified>
</cp:coreProperties>
</file>